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7A0" w:rsidRPr="008F332F" w:rsidRDefault="00384153" w:rsidP="00373E16">
      <w:pPr>
        <w:pStyle w:val="a3"/>
        <w:rPr>
          <w:rFonts w:ascii="Times New Roman" w:hAnsi="Times New Roman" w:cs="Times New Roman"/>
          <w:sz w:val="28"/>
          <w:szCs w:val="28"/>
        </w:rPr>
      </w:pPr>
      <w:r w:rsidRPr="008F332F">
        <w:rPr>
          <w:rFonts w:ascii="Times New Roman" w:hAnsi="Times New Roman" w:cs="Times New Roman"/>
          <w:sz w:val="28"/>
          <w:szCs w:val="28"/>
        </w:rPr>
        <w:tab/>
      </w:r>
      <w:r w:rsidR="009D7F96">
        <w:rPr>
          <w:rFonts w:ascii="Times New Roman" w:hAnsi="Times New Roman" w:cs="Times New Roman"/>
          <w:noProof/>
          <w:sz w:val="28"/>
          <w:szCs w:val="28"/>
          <w:lang w:eastAsia="ru-RU"/>
        </w:rPr>
        <w:drawing>
          <wp:inline distT="0" distB="0" distL="0" distR="0">
            <wp:extent cx="6391275" cy="8789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каз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1275" cy="8789670"/>
                    </a:xfrm>
                    <a:prstGeom prst="rect">
                      <a:avLst/>
                    </a:prstGeom>
                  </pic:spPr>
                </pic:pic>
              </a:graphicData>
            </a:graphic>
          </wp:inline>
        </w:drawing>
      </w:r>
      <w:r w:rsidRPr="008F332F">
        <w:rPr>
          <w:rFonts w:ascii="Times New Roman" w:hAnsi="Times New Roman" w:cs="Times New Roman"/>
          <w:sz w:val="28"/>
          <w:szCs w:val="28"/>
        </w:rPr>
        <w:tab/>
      </w:r>
      <w:r w:rsidRPr="008F332F">
        <w:rPr>
          <w:rFonts w:ascii="Times New Roman" w:hAnsi="Times New Roman" w:cs="Times New Roman"/>
          <w:sz w:val="28"/>
          <w:szCs w:val="28"/>
        </w:rPr>
        <w:tab/>
      </w:r>
      <w:r w:rsidRPr="008F332F">
        <w:rPr>
          <w:rFonts w:ascii="Times New Roman" w:hAnsi="Times New Roman" w:cs="Times New Roman"/>
          <w:sz w:val="28"/>
          <w:szCs w:val="28"/>
        </w:rPr>
        <w:tab/>
      </w:r>
      <w:r w:rsidRPr="008F332F">
        <w:rPr>
          <w:rFonts w:ascii="Times New Roman" w:hAnsi="Times New Roman" w:cs="Times New Roman"/>
          <w:sz w:val="28"/>
          <w:szCs w:val="28"/>
        </w:rPr>
        <w:tab/>
      </w:r>
      <w:r w:rsidRPr="008F332F">
        <w:rPr>
          <w:rFonts w:ascii="Times New Roman" w:hAnsi="Times New Roman" w:cs="Times New Roman"/>
          <w:sz w:val="28"/>
          <w:szCs w:val="28"/>
        </w:rPr>
        <w:tab/>
      </w:r>
      <w:r w:rsidRPr="008F332F">
        <w:rPr>
          <w:rFonts w:ascii="Times New Roman" w:hAnsi="Times New Roman" w:cs="Times New Roman"/>
          <w:sz w:val="28"/>
          <w:szCs w:val="28"/>
        </w:rPr>
        <w:tab/>
      </w:r>
      <w:r w:rsidRPr="008F332F">
        <w:rPr>
          <w:rFonts w:ascii="Times New Roman" w:hAnsi="Times New Roman" w:cs="Times New Roman"/>
          <w:sz w:val="28"/>
          <w:szCs w:val="28"/>
        </w:rPr>
        <w:tab/>
      </w:r>
      <w:r w:rsidRPr="008F332F">
        <w:rPr>
          <w:rFonts w:ascii="Times New Roman" w:hAnsi="Times New Roman" w:cs="Times New Roman"/>
          <w:sz w:val="28"/>
          <w:szCs w:val="28"/>
        </w:rPr>
        <w:lastRenderedPageBreak/>
        <w:tab/>
      </w:r>
      <w:r w:rsidR="009D7F96">
        <w:rPr>
          <w:rFonts w:ascii="Times New Roman" w:hAnsi="Times New Roman" w:cs="Times New Roman"/>
          <w:noProof/>
          <w:sz w:val="28"/>
          <w:szCs w:val="28"/>
          <w:lang w:eastAsia="ru-RU"/>
        </w:rPr>
        <w:drawing>
          <wp:inline distT="0" distB="0" distL="0" distR="0">
            <wp:extent cx="6391275" cy="8789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знакомлен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1275" cy="8789670"/>
                    </a:xfrm>
                    <a:prstGeom prst="rect">
                      <a:avLst/>
                    </a:prstGeom>
                  </pic:spPr>
                </pic:pic>
              </a:graphicData>
            </a:graphic>
          </wp:inline>
        </w:drawing>
      </w:r>
    </w:p>
    <w:p w:rsidR="00384153" w:rsidRPr="00667FD2" w:rsidRDefault="00667FD2" w:rsidP="00667FD2">
      <w:pPr>
        <w:pStyle w:val="a3"/>
        <w:ind w:left="5529"/>
        <w:rPr>
          <w:rFonts w:ascii="Times New Roman" w:hAnsi="Times New Roman" w:cs="Times New Roman"/>
          <w:sz w:val="24"/>
          <w:szCs w:val="24"/>
        </w:rPr>
      </w:pPr>
      <w:r w:rsidRPr="00667FD2">
        <w:rPr>
          <w:rFonts w:ascii="Times New Roman" w:hAnsi="Times New Roman" w:cs="Times New Roman"/>
          <w:sz w:val="24"/>
          <w:szCs w:val="24"/>
        </w:rPr>
        <w:lastRenderedPageBreak/>
        <w:t xml:space="preserve">Заведующий   </w:t>
      </w:r>
      <w:r>
        <w:rPr>
          <w:rFonts w:ascii="Times New Roman" w:hAnsi="Times New Roman" w:cs="Times New Roman"/>
          <w:sz w:val="24"/>
          <w:szCs w:val="24"/>
        </w:rPr>
        <w:t xml:space="preserve">                    </w:t>
      </w:r>
      <w:r w:rsidRPr="00667FD2">
        <w:rPr>
          <w:rFonts w:ascii="Times New Roman" w:hAnsi="Times New Roman" w:cs="Times New Roman"/>
          <w:sz w:val="24"/>
          <w:szCs w:val="24"/>
        </w:rPr>
        <w:t xml:space="preserve">                             муниципального бюджетного дошкольного</w:t>
      </w:r>
      <w:r>
        <w:rPr>
          <w:rFonts w:ascii="Times New Roman" w:hAnsi="Times New Roman" w:cs="Times New Roman"/>
          <w:sz w:val="24"/>
          <w:szCs w:val="24"/>
        </w:rPr>
        <w:t xml:space="preserve"> </w:t>
      </w:r>
      <w:r w:rsidRPr="00667FD2">
        <w:rPr>
          <w:rFonts w:ascii="Times New Roman" w:hAnsi="Times New Roman" w:cs="Times New Roman"/>
          <w:sz w:val="24"/>
          <w:szCs w:val="24"/>
        </w:rPr>
        <w:t xml:space="preserve"> образовательного учреждения</w:t>
      </w:r>
    </w:p>
    <w:p w:rsidR="00A41BBC" w:rsidRPr="00667FD2" w:rsidRDefault="00667FD2" w:rsidP="00667FD2">
      <w:pPr>
        <w:pStyle w:val="a3"/>
        <w:tabs>
          <w:tab w:val="left" w:pos="5590"/>
        </w:tabs>
        <w:rPr>
          <w:rFonts w:ascii="Times New Roman" w:hAnsi="Times New Roman" w:cs="Times New Roman"/>
          <w:sz w:val="24"/>
          <w:szCs w:val="24"/>
        </w:rPr>
      </w:pPr>
      <w:r>
        <w:rPr>
          <w:rFonts w:ascii="Times New Roman" w:hAnsi="Times New Roman" w:cs="Times New Roman"/>
          <w:sz w:val="24"/>
          <w:szCs w:val="24"/>
        </w:rPr>
        <w:tab/>
        <w:t xml:space="preserve">«Детский сад № 101» г.Уссурийска                                                                                                 </w:t>
      </w:r>
    </w:p>
    <w:p w:rsidR="00A41BBC" w:rsidRPr="00667FD2" w:rsidRDefault="00667FD2" w:rsidP="00667FD2">
      <w:pPr>
        <w:pStyle w:val="a3"/>
        <w:tabs>
          <w:tab w:val="left" w:pos="5590"/>
        </w:tabs>
        <w:rPr>
          <w:rFonts w:ascii="Times New Roman" w:hAnsi="Times New Roman" w:cs="Times New Roman"/>
          <w:sz w:val="24"/>
          <w:szCs w:val="24"/>
        </w:rPr>
      </w:pPr>
      <w:r>
        <w:rPr>
          <w:rFonts w:ascii="Times New Roman" w:hAnsi="Times New Roman" w:cs="Times New Roman"/>
          <w:sz w:val="28"/>
          <w:szCs w:val="28"/>
        </w:rPr>
        <w:tab/>
      </w:r>
      <w:r w:rsidRPr="00667FD2">
        <w:rPr>
          <w:rFonts w:ascii="Times New Roman" w:hAnsi="Times New Roman" w:cs="Times New Roman"/>
          <w:sz w:val="24"/>
          <w:szCs w:val="24"/>
        </w:rPr>
        <w:t>Уссурийского городского о</w:t>
      </w:r>
      <w:r>
        <w:rPr>
          <w:rFonts w:ascii="Times New Roman" w:hAnsi="Times New Roman" w:cs="Times New Roman"/>
          <w:sz w:val="24"/>
          <w:szCs w:val="24"/>
        </w:rPr>
        <w:t>к</w:t>
      </w:r>
      <w:r w:rsidRPr="00667FD2">
        <w:rPr>
          <w:rFonts w:ascii="Times New Roman" w:hAnsi="Times New Roman" w:cs="Times New Roman"/>
          <w:sz w:val="24"/>
          <w:szCs w:val="24"/>
        </w:rPr>
        <w:t>руга</w:t>
      </w:r>
    </w:p>
    <w:p w:rsidR="00A41BBC" w:rsidRPr="00667FD2" w:rsidRDefault="00A41BBC" w:rsidP="00373E16">
      <w:pPr>
        <w:pStyle w:val="a3"/>
        <w:rPr>
          <w:rFonts w:ascii="Times New Roman" w:hAnsi="Times New Roman" w:cs="Times New Roman"/>
          <w:sz w:val="24"/>
          <w:szCs w:val="24"/>
        </w:rPr>
      </w:pPr>
    </w:p>
    <w:p w:rsidR="00A41BBC" w:rsidRPr="008F332F" w:rsidRDefault="00A41BBC" w:rsidP="00373E16">
      <w:pPr>
        <w:pStyle w:val="a3"/>
        <w:rPr>
          <w:rFonts w:ascii="Times New Roman" w:hAnsi="Times New Roman" w:cs="Times New Roman"/>
          <w:sz w:val="28"/>
          <w:szCs w:val="28"/>
        </w:rPr>
      </w:pPr>
    </w:p>
    <w:p w:rsidR="00A41BBC" w:rsidRPr="008F332F" w:rsidRDefault="00A41BBC" w:rsidP="00373E16">
      <w:pPr>
        <w:pStyle w:val="a3"/>
        <w:rPr>
          <w:rFonts w:ascii="Times New Roman" w:hAnsi="Times New Roman" w:cs="Times New Roman"/>
          <w:sz w:val="28"/>
          <w:szCs w:val="28"/>
        </w:rPr>
      </w:pPr>
    </w:p>
    <w:p w:rsidR="00A41BBC" w:rsidRPr="008F332F" w:rsidRDefault="00A41BBC" w:rsidP="00373E16">
      <w:pPr>
        <w:pStyle w:val="a3"/>
        <w:rPr>
          <w:rFonts w:ascii="Times New Roman" w:hAnsi="Times New Roman" w:cs="Times New Roman"/>
          <w:sz w:val="28"/>
          <w:szCs w:val="28"/>
        </w:rPr>
      </w:pPr>
    </w:p>
    <w:p w:rsidR="00A41BBC" w:rsidRPr="008F332F" w:rsidRDefault="00A41BBC" w:rsidP="00373E16">
      <w:pPr>
        <w:pStyle w:val="a3"/>
        <w:rPr>
          <w:rFonts w:ascii="Times New Roman" w:hAnsi="Times New Roman" w:cs="Times New Roman"/>
          <w:sz w:val="28"/>
          <w:szCs w:val="28"/>
        </w:rPr>
      </w:pPr>
    </w:p>
    <w:p w:rsidR="00A41BBC" w:rsidRPr="008F332F" w:rsidRDefault="00A41BBC" w:rsidP="00373E16">
      <w:pPr>
        <w:pStyle w:val="a3"/>
        <w:rPr>
          <w:rFonts w:ascii="Times New Roman" w:hAnsi="Times New Roman" w:cs="Times New Roman"/>
          <w:sz w:val="28"/>
          <w:szCs w:val="28"/>
        </w:rPr>
      </w:pPr>
    </w:p>
    <w:p w:rsidR="00A41BBC" w:rsidRPr="008F332F" w:rsidRDefault="00A41BBC" w:rsidP="00373E16">
      <w:pPr>
        <w:pStyle w:val="a3"/>
        <w:rPr>
          <w:rFonts w:ascii="Times New Roman" w:hAnsi="Times New Roman" w:cs="Times New Roman"/>
          <w:sz w:val="28"/>
          <w:szCs w:val="28"/>
        </w:rPr>
      </w:pPr>
    </w:p>
    <w:p w:rsidR="00A41BBC" w:rsidRPr="008F332F" w:rsidRDefault="00A41BBC" w:rsidP="00373E16">
      <w:pPr>
        <w:pStyle w:val="a3"/>
        <w:rPr>
          <w:rFonts w:ascii="Times New Roman" w:hAnsi="Times New Roman" w:cs="Times New Roman"/>
          <w:sz w:val="28"/>
          <w:szCs w:val="28"/>
        </w:rPr>
      </w:pPr>
    </w:p>
    <w:tbl>
      <w:tblPr>
        <w:tblW w:w="0" w:type="auto"/>
        <w:tblLook w:val="04A0" w:firstRow="1" w:lastRow="0" w:firstColumn="1" w:lastColumn="0" w:noHBand="0" w:noVBand="1"/>
      </w:tblPr>
      <w:tblGrid>
        <w:gridCol w:w="9615"/>
      </w:tblGrid>
      <w:tr w:rsidR="00A41BBC" w:rsidRPr="008F332F" w:rsidTr="008B27A4">
        <w:tc>
          <w:tcPr>
            <w:tcW w:w="9615" w:type="dxa"/>
            <w:shd w:val="clear" w:color="auto" w:fill="FFFFFF"/>
            <w:tcMar>
              <w:top w:w="15" w:type="dxa"/>
              <w:left w:w="130" w:type="dxa"/>
              <w:bottom w:w="15" w:type="dxa"/>
              <w:right w:w="130" w:type="dxa"/>
            </w:tcMar>
          </w:tcPr>
          <w:p w:rsidR="00A41BBC" w:rsidRPr="008F332F" w:rsidRDefault="00A41BBC" w:rsidP="00373E16">
            <w:pPr>
              <w:pStyle w:val="a3"/>
              <w:spacing w:line="276" w:lineRule="auto"/>
              <w:rPr>
                <w:rFonts w:ascii="Times New Roman" w:eastAsia="Times New Roman" w:hAnsi="Times New Roman" w:cs="Times New Roman"/>
                <w:b/>
                <w:color w:val="000001"/>
                <w:sz w:val="28"/>
                <w:szCs w:val="28"/>
                <w:lang w:eastAsia="ru-RU"/>
              </w:rPr>
            </w:pPr>
            <w:r w:rsidRPr="008F332F">
              <w:rPr>
                <w:rFonts w:ascii="Times New Roman" w:hAnsi="Times New Roman" w:cs="Times New Roman"/>
                <w:b/>
                <w:color w:val="000001"/>
                <w:sz w:val="28"/>
                <w:szCs w:val="28"/>
                <w:lang w:eastAsia="ru-RU"/>
              </w:rPr>
              <w:t xml:space="preserve">                                                        ПОЛОЖЕНИЕ</w:t>
            </w:r>
          </w:p>
          <w:p w:rsidR="00A41BBC" w:rsidRPr="008F332F" w:rsidRDefault="00A41BBC" w:rsidP="00373E16">
            <w:pPr>
              <w:pStyle w:val="a3"/>
              <w:spacing w:line="276" w:lineRule="auto"/>
              <w:rPr>
                <w:rFonts w:ascii="Times New Roman" w:hAnsi="Times New Roman" w:cs="Times New Roman"/>
                <w:b/>
                <w:color w:val="000001"/>
                <w:sz w:val="28"/>
                <w:szCs w:val="28"/>
                <w:lang w:eastAsia="ru-RU"/>
              </w:rPr>
            </w:pPr>
          </w:p>
        </w:tc>
      </w:tr>
      <w:tr w:rsidR="00A41BBC" w:rsidRPr="008F332F" w:rsidTr="008B27A4">
        <w:tc>
          <w:tcPr>
            <w:tcW w:w="9615" w:type="dxa"/>
            <w:shd w:val="clear" w:color="auto" w:fill="FFFFFF"/>
            <w:tcMar>
              <w:top w:w="15" w:type="dxa"/>
              <w:left w:w="130" w:type="dxa"/>
              <w:bottom w:w="15" w:type="dxa"/>
              <w:right w:w="130" w:type="dxa"/>
            </w:tcMar>
            <w:hideMark/>
          </w:tcPr>
          <w:p w:rsidR="00A41BBC" w:rsidRPr="00F77986" w:rsidRDefault="00A41BBC" w:rsidP="00F77986">
            <w:pPr>
              <w:pStyle w:val="a3"/>
              <w:spacing w:line="276" w:lineRule="auto"/>
              <w:jc w:val="center"/>
              <w:rPr>
                <w:rFonts w:ascii="Times New Roman" w:hAnsi="Times New Roman" w:cs="Times New Roman"/>
                <w:b/>
                <w:color w:val="000000"/>
                <w:sz w:val="28"/>
                <w:szCs w:val="28"/>
                <w:u w:val="single"/>
                <w:lang w:eastAsia="ru-RU"/>
              </w:rPr>
            </w:pPr>
            <w:r w:rsidRPr="008F332F">
              <w:rPr>
                <w:rFonts w:ascii="Times New Roman" w:hAnsi="Times New Roman" w:cs="Times New Roman"/>
                <w:b/>
                <w:color w:val="000001"/>
                <w:sz w:val="28"/>
                <w:szCs w:val="28"/>
                <w:lang w:eastAsia="ru-RU"/>
              </w:rPr>
              <w:t xml:space="preserve">о комиссии по осуществлению закупок на поставку товаров, оказание услуг, выполнения работ для нужд </w:t>
            </w:r>
            <w:r w:rsidR="00F77986">
              <w:rPr>
                <w:rFonts w:ascii="Times New Roman" w:hAnsi="Times New Roman" w:cs="Times New Roman"/>
                <w:b/>
                <w:color w:val="000001"/>
                <w:sz w:val="28"/>
                <w:szCs w:val="28"/>
                <w:lang w:eastAsia="ru-RU"/>
              </w:rPr>
              <w:t>муниципального бюджетного дошкольного образовательного учреждения «Детский сад № 101»</w:t>
            </w:r>
          </w:p>
        </w:tc>
      </w:tr>
    </w:tbl>
    <w:p w:rsidR="00E04AC9" w:rsidRPr="00F77986" w:rsidRDefault="00F77986" w:rsidP="00F77986">
      <w:pPr>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F77986">
        <w:rPr>
          <w:rFonts w:ascii="Times New Roman" w:eastAsia="Times New Roman" w:hAnsi="Times New Roman" w:cs="Times New Roman"/>
          <w:b/>
          <w:sz w:val="28"/>
          <w:szCs w:val="28"/>
        </w:rPr>
        <w:t>г. Уссурийска Уссурийского городского округа</w:t>
      </w: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A41BBC" w:rsidRDefault="00A41BBC" w:rsidP="00373E16">
      <w:pPr>
        <w:spacing w:after="0" w:line="240" w:lineRule="auto"/>
        <w:ind w:firstLine="567"/>
        <w:jc w:val="both"/>
        <w:rPr>
          <w:rFonts w:ascii="Times New Roman" w:eastAsia="Times New Roman" w:hAnsi="Times New Roman" w:cs="Times New Roman"/>
          <w:sz w:val="28"/>
          <w:szCs w:val="28"/>
        </w:rPr>
      </w:pPr>
    </w:p>
    <w:p w:rsidR="00297889" w:rsidRDefault="00297889" w:rsidP="00373E16">
      <w:pPr>
        <w:spacing w:after="0" w:line="240" w:lineRule="auto"/>
        <w:ind w:firstLine="567"/>
        <w:jc w:val="both"/>
        <w:rPr>
          <w:rFonts w:ascii="Times New Roman" w:eastAsia="Times New Roman" w:hAnsi="Times New Roman" w:cs="Times New Roman"/>
          <w:sz w:val="28"/>
          <w:szCs w:val="28"/>
        </w:rPr>
      </w:pPr>
    </w:p>
    <w:p w:rsidR="00297889" w:rsidRDefault="00297889" w:rsidP="00373E16">
      <w:pPr>
        <w:spacing w:after="0" w:line="240" w:lineRule="auto"/>
        <w:ind w:firstLine="567"/>
        <w:jc w:val="both"/>
        <w:rPr>
          <w:rFonts w:ascii="Times New Roman" w:eastAsia="Times New Roman" w:hAnsi="Times New Roman" w:cs="Times New Roman"/>
          <w:sz w:val="28"/>
          <w:szCs w:val="28"/>
        </w:rPr>
      </w:pPr>
    </w:p>
    <w:p w:rsidR="00297889" w:rsidRPr="008F332F" w:rsidRDefault="00297889" w:rsidP="00373E16">
      <w:pPr>
        <w:spacing w:after="0" w:line="240" w:lineRule="auto"/>
        <w:ind w:firstLine="567"/>
        <w:jc w:val="both"/>
        <w:rPr>
          <w:rFonts w:ascii="Times New Roman" w:eastAsia="Times New Roman" w:hAnsi="Times New Roman" w:cs="Times New Roman"/>
          <w:sz w:val="28"/>
          <w:szCs w:val="28"/>
        </w:rPr>
      </w:pPr>
    </w:p>
    <w:p w:rsidR="00A41BBC" w:rsidRPr="008F332F" w:rsidRDefault="00A41BBC" w:rsidP="00373E16">
      <w:pPr>
        <w:spacing w:after="0" w:line="240" w:lineRule="auto"/>
        <w:ind w:firstLine="567"/>
        <w:jc w:val="both"/>
        <w:rPr>
          <w:rFonts w:ascii="Times New Roman" w:eastAsia="Times New Roman" w:hAnsi="Times New Roman" w:cs="Times New Roman"/>
          <w:sz w:val="28"/>
          <w:szCs w:val="28"/>
        </w:rPr>
      </w:pPr>
    </w:p>
    <w:p w:rsidR="00CB1A33" w:rsidRPr="008F332F" w:rsidRDefault="005531BB" w:rsidP="005531BB">
      <w:pPr>
        <w:pStyle w:val="1"/>
        <w:jc w:val="center"/>
        <w:rPr>
          <w:rFonts w:ascii="Times New Roman" w:eastAsia="Times New Roman" w:hAnsi="Times New Roman" w:cs="Times New Roman"/>
          <w:b/>
          <w:color w:val="auto"/>
          <w:sz w:val="28"/>
          <w:szCs w:val="28"/>
        </w:rPr>
      </w:pPr>
      <w:r w:rsidRPr="008F332F">
        <w:rPr>
          <w:rFonts w:ascii="Times New Roman" w:eastAsia="Times New Roman" w:hAnsi="Times New Roman" w:cs="Times New Roman"/>
          <w:b/>
          <w:color w:val="auto"/>
          <w:sz w:val="28"/>
          <w:szCs w:val="28"/>
        </w:rPr>
        <w:lastRenderedPageBreak/>
        <w:t>1</w:t>
      </w:r>
      <w:r w:rsidR="00CB1A33" w:rsidRPr="008F332F">
        <w:rPr>
          <w:rFonts w:ascii="Times New Roman" w:eastAsia="Times New Roman" w:hAnsi="Times New Roman" w:cs="Times New Roman"/>
          <w:b/>
          <w:color w:val="auto"/>
          <w:sz w:val="28"/>
          <w:szCs w:val="28"/>
        </w:rPr>
        <w:t>. Общие положения</w:t>
      </w:r>
    </w:p>
    <w:p w:rsidR="001C4F63" w:rsidRPr="008F332F" w:rsidRDefault="001C4F63" w:rsidP="00373E16">
      <w:pPr>
        <w:spacing w:after="0" w:line="240" w:lineRule="auto"/>
        <w:ind w:firstLine="567"/>
        <w:jc w:val="both"/>
        <w:rPr>
          <w:rFonts w:ascii="Times New Roman" w:eastAsia="Times New Roman" w:hAnsi="Times New Roman" w:cs="Times New Roman"/>
          <w:sz w:val="28"/>
          <w:szCs w:val="28"/>
        </w:rPr>
      </w:pPr>
    </w:p>
    <w:p w:rsidR="00373E16" w:rsidRPr="008F332F" w:rsidRDefault="001C4F6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1.</w:t>
      </w:r>
      <w:r w:rsidR="00CB1A33" w:rsidRPr="008F332F">
        <w:rPr>
          <w:rFonts w:ascii="Times New Roman" w:eastAsia="Times New Roman" w:hAnsi="Times New Roman" w:cs="Times New Roman"/>
          <w:sz w:val="28"/>
          <w:szCs w:val="28"/>
        </w:rPr>
        <w:t xml:space="preserve">1. </w:t>
      </w:r>
      <w:r w:rsidR="00373E16" w:rsidRPr="008F332F">
        <w:rPr>
          <w:rFonts w:ascii="Times New Roman" w:eastAsia="Times New Roman" w:hAnsi="Times New Roman" w:cs="Times New Roman"/>
          <w:sz w:val="28"/>
          <w:szCs w:val="28"/>
        </w:rPr>
        <w:t xml:space="preserve">Для определения поставщиков (подрядчиков, исполнителей), за исключением осуществления закупки у единственного поставщика (подрядчика, исполнителя), </w:t>
      </w:r>
      <w:r w:rsidR="00F77986">
        <w:rPr>
          <w:rFonts w:ascii="Times New Roman" w:eastAsia="Times New Roman" w:hAnsi="Times New Roman" w:cs="Times New Roman"/>
          <w:sz w:val="28"/>
          <w:szCs w:val="28"/>
        </w:rPr>
        <w:t xml:space="preserve">МБДОУ «Детский сад № 101.» </w:t>
      </w:r>
      <w:r w:rsidR="00373E16" w:rsidRPr="008F332F">
        <w:rPr>
          <w:rFonts w:ascii="Times New Roman" w:eastAsia="Times New Roman" w:hAnsi="Times New Roman" w:cs="Times New Roman"/>
          <w:sz w:val="28"/>
          <w:szCs w:val="28"/>
        </w:rPr>
        <w:t>(далее – Заказчик) создает комиссию по осуществлению закупок (далее - Комиссия).</w:t>
      </w:r>
    </w:p>
    <w:p w:rsidR="00A41BBC" w:rsidRPr="008F332F" w:rsidRDefault="001C4F6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1.2</w:t>
      </w:r>
      <w:r w:rsidR="00CB1A33" w:rsidRPr="008F332F">
        <w:rPr>
          <w:rFonts w:ascii="Times New Roman" w:eastAsia="Times New Roman" w:hAnsi="Times New Roman" w:cs="Times New Roman"/>
          <w:sz w:val="28"/>
          <w:szCs w:val="28"/>
        </w:rPr>
        <w:t xml:space="preserve">. </w:t>
      </w:r>
      <w:r w:rsidR="00A41BBC" w:rsidRPr="008F332F">
        <w:rPr>
          <w:rFonts w:ascii="Times New Roman" w:eastAsia="Times New Roman" w:hAnsi="Times New Roman" w:cs="Times New Roman"/>
          <w:sz w:val="28"/>
          <w:szCs w:val="28"/>
        </w:rPr>
        <w:t xml:space="preserve">Настоящее Положение определяет состав и порядок работы </w:t>
      </w:r>
      <w:r w:rsidR="00373E16" w:rsidRPr="008F332F">
        <w:rPr>
          <w:rFonts w:ascii="Times New Roman" w:eastAsia="Times New Roman" w:hAnsi="Times New Roman" w:cs="Times New Roman"/>
          <w:sz w:val="28"/>
          <w:szCs w:val="28"/>
        </w:rPr>
        <w:t>К</w:t>
      </w:r>
      <w:r w:rsidR="00A41BBC" w:rsidRPr="008F332F">
        <w:rPr>
          <w:rFonts w:ascii="Times New Roman" w:eastAsia="Times New Roman" w:hAnsi="Times New Roman" w:cs="Times New Roman"/>
          <w:sz w:val="28"/>
          <w:szCs w:val="28"/>
        </w:rPr>
        <w:t>омиссии</w:t>
      </w:r>
      <w:r w:rsidR="00CB1A33" w:rsidRPr="008F332F">
        <w:rPr>
          <w:rFonts w:ascii="Times New Roman" w:eastAsia="Times New Roman" w:hAnsi="Times New Roman" w:cs="Times New Roman"/>
          <w:sz w:val="28"/>
          <w:szCs w:val="28"/>
        </w:rPr>
        <w:t xml:space="preserve">, также им назначается председатель </w:t>
      </w:r>
      <w:r w:rsidR="00373E16" w:rsidRPr="008F332F">
        <w:rPr>
          <w:rFonts w:ascii="Times New Roman" w:eastAsia="Times New Roman" w:hAnsi="Times New Roman" w:cs="Times New Roman"/>
          <w:sz w:val="28"/>
          <w:szCs w:val="28"/>
        </w:rPr>
        <w:t>К</w:t>
      </w:r>
      <w:r w:rsidR="00CB1A33" w:rsidRPr="008F332F">
        <w:rPr>
          <w:rFonts w:ascii="Times New Roman" w:eastAsia="Times New Roman" w:hAnsi="Times New Roman" w:cs="Times New Roman"/>
          <w:sz w:val="28"/>
          <w:szCs w:val="28"/>
        </w:rPr>
        <w:t xml:space="preserve">омиссии, заместитель председателя и секретарь </w:t>
      </w:r>
      <w:r w:rsidR="00373E16" w:rsidRPr="008F332F">
        <w:rPr>
          <w:rFonts w:ascii="Times New Roman" w:eastAsia="Times New Roman" w:hAnsi="Times New Roman" w:cs="Times New Roman"/>
          <w:sz w:val="28"/>
          <w:szCs w:val="28"/>
        </w:rPr>
        <w:t>К</w:t>
      </w:r>
      <w:r w:rsidR="00CB1A33" w:rsidRPr="008F332F">
        <w:rPr>
          <w:rFonts w:ascii="Times New Roman" w:eastAsia="Times New Roman" w:hAnsi="Times New Roman" w:cs="Times New Roman"/>
          <w:sz w:val="28"/>
          <w:szCs w:val="28"/>
        </w:rPr>
        <w:t>омиссии</w:t>
      </w:r>
      <w:r w:rsidR="00A41BBC" w:rsidRPr="008F332F">
        <w:rPr>
          <w:rFonts w:ascii="Times New Roman" w:eastAsia="Times New Roman" w:hAnsi="Times New Roman" w:cs="Times New Roman"/>
          <w:sz w:val="28"/>
          <w:szCs w:val="28"/>
        </w:rPr>
        <w:t>.</w:t>
      </w:r>
    </w:p>
    <w:p w:rsidR="006D1A53" w:rsidRPr="008F332F" w:rsidRDefault="006D1A53" w:rsidP="006D1A53">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1.</w:t>
      </w:r>
      <w:r w:rsidR="009365D0" w:rsidRPr="008F332F">
        <w:rPr>
          <w:rFonts w:ascii="Times New Roman" w:eastAsia="Times New Roman" w:hAnsi="Times New Roman" w:cs="Times New Roman"/>
          <w:sz w:val="28"/>
          <w:szCs w:val="28"/>
        </w:rPr>
        <w:t>3</w:t>
      </w:r>
      <w:r w:rsidRPr="008F332F">
        <w:rPr>
          <w:rFonts w:ascii="Times New Roman" w:eastAsia="Times New Roman" w:hAnsi="Times New Roman" w:cs="Times New Roman"/>
          <w:sz w:val="28"/>
          <w:szCs w:val="28"/>
        </w:rPr>
        <w:t xml:space="preserve">. Комиссия в своей деятельности руководствуется Конституцией Российской Федерации, Гражданским кодексом Российской Федерации, Бюджетным кодексом Российской Федерации, Федеральным законом № 44-ФЗ от 05.04.2013 «О контрактной системе в сфере закупок товаров, работ, услуг для обеспечения государственных и муниципальных нужд» (далее - Закон № 44-ФЗ), иными федеральными законами, федеральными нормативными правовыми актами, нормативными правовыми </w:t>
      </w:r>
      <w:r w:rsidRPr="00F77986">
        <w:rPr>
          <w:rFonts w:ascii="Times New Roman" w:eastAsia="Times New Roman" w:hAnsi="Times New Roman" w:cs="Times New Roman"/>
          <w:sz w:val="28"/>
          <w:szCs w:val="28"/>
        </w:rPr>
        <w:t>актами Приморского края в</w:t>
      </w:r>
      <w:r w:rsidRPr="008F332F">
        <w:rPr>
          <w:rFonts w:ascii="Times New Roman" w:eastAsia="Times New Roman" w:hAnsi="Times New Roman" w:cs="Times New Roman"/>
          <w:sz w:val="28"/>
          <w:szCs w:val="28"/>
        </w:rPr>
        <w:t xml:space="preserve"> сфере закупок и настоящим Положением.</w:t>
      </w:r>
    </w:p>
    <w:p w:rsidR="001C4F63" w:rsidRPr="008F332F" w:rsidRDefault="00373E16"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1.</w:t>
      </w:r>
      <w:r w:rsidR="009365D0" w:rsidRPr="008F332F">
        <w:rPr>
          <w:rFonts w:ascii="Times New Roman" w:eastAsia="Times New Roman" w:hAnsi="Times New Roman" w:cs="Times New Roman"/>
          <w:sz w:val="28"/>
          <w:szCs w:val="28"/>
        </w:rPr>
        <w:t>4</w:t>
      </w:r>
      <w:r w:rsidRPr="008F332F">
        <w:rPr>
          <w:rFonts w:ascii="Times New Roman" w:eastAsia="Times New Roman" w:hAnsi="Times New Roman" w:cs="Times New Roman"/>
          <w:sz w:val="28"/>
          <w:szCs w:val="28"/>
        </w:rPr>
        <w:t xml:space="preserve">. </w:t>
      </w:r>
      <w:r w:rsidR="001C4F63" w:rsidRPr="008F332F">
        <w:rPr>
          <w:rFonts w:ascii="Times New Roman" w:eastAsia="Times New Roman" w:hAnsi="Times New Roman" w:cs="Times New Roman"/>
          <w:sz w:val="28"/>
          <w:szCs w:val="28"/>
        </w:rPr>
        <w:t>Основные понятия, используемые в настоящем Положении, соответствуют понятиям, указанным в Законе № 44-ФЗ.</w:t>
      </w:r>
      <w:r w:rsidR="00C432AE" w:rsidRPr="008F332F">
        <w:rPr>
          <w:rFonts w:ascii="Times New Roman" w:eastAsia="Times New Roman" w:hAnsi="Times New Roman" w:cs="Times New Roman"/>
          <w:sz w:val="28"/>
          <w:szCs w:val="28"/>
        </w:rPr>
        <w:t xml:space="preserve"> Под заявкой далее подразумевается заявка, первая часть заявки, вторая часть заявки, в случаях, предусмотренных Законом № 44-ФЗ.</w:t>
      </w:r>
    </w:p>
    <w:p w:rsidR="001C4F63" w:rsidRPr="008F332F" w:rsidRDefault="005531BB" w:rsidP="005531BB">
      <w:pPr>
        <w:pStyle w:val="1"/>
        <w:jc w:val="center"/>
        <w:rPr>
          <w:rFonts w:ascii="Times New Roman" w:eastAsia="Times New Roman" w:hAnsi="Times New Roman" w:cs="Times New Roman"/>
          <w:b/>
          <w:color w:val="auto"/>
          <w:sz w:val="28"/>
          <w:szCs w:val="28"/>
        </w:rPr>
      </w:pPr>
      <w:r w:rsidRPr="008F332F">
        <w:rPr>
          <w:rFonts w:ascii="Times New Roman" w:eastAsia="Times New Roman" w:hAnsi="Times New Roman" w:cs="Times New Roman"/>
          <w:b/>
          <w:color w:val="auto"/>
          <w:sz w:val="28"/>
          <w:szCs w:val="28"/>
        </w:rPr>
        <w:t>2</w:t>
      </w:r>
      <w:r w:rsidR="00B3019E" w:rsidRPr="008F332F">
        <w:rPr>
          <w:rFonts w:ascii="Times New Roman" w:eastAsia="Times New Roman" w:hAnsi="Times New Roman" w:cs="Times New Roman"/>
          <w:b/>
          <w:color w:val="auto"/>
          <w:sz w:val="28"/>
          <w:szCs w:val="28"/>
        </w:rPr>
        <w:t>. Цели и</w:t>
      </w:r>
      <w:r w:rsidR="001C4F63" w:rsidRPr="008F332F">
        <w:rPr>
          <w:rFonts w:ascii="Times New Roman" w:eastAsia="Times New Roman" w:hAnsi="Times New Roman" w:cs="Times New Roman"/>
          <w:b/>
          <w:color w:val="auto"/>
          <w:sz w:val="28"/>
          <w:szCs w:val="28"/>
        </w:rPr>
        <w:t xml:space="preserve"> задачи </w:t>
      </w:r>
      <w:r w:rsidR="00373E16" w:rsidRPr="008F332F">
        <w:rPr>
          <w:rFonts w:ascii="Times New Roman" w:eastAsia="Times New Roman" w:hAnsi="Times New Roman" w:cs="Times New Roman"/>
          <w:b/>
          <w:color w:val="auto"/>
          <w:sz w:val="28"/>
          <w:szCs w:val="28"/>
        </w:rPr>
        <w:t>К</w:t>
      </w:r>
      <w:r w:rsidR="001C4F63" w:rsidRPr="008F332F">
        <w:rPr>
          <w:rFonts w:ascii="Times New Roman" w:eastAsia="Times New Roman" w:hAnsi="Times New Roman" w:cs="Times New Roman"/>
          <w:b/>
          <w:color w:val="auto"/>
          <w:sz w:val="28"/>
          <w:szCs w:val="28"/>
        </w:rPr>
        <w:t>омиссии</w:t>
      </w:r>
    </w:p>
    <w:p w:rsidR="001C4F63" w:rsidRPr="008F332F" w:rsidRDefault="001C4F63" w:rsidP="00373E16">
      <w:pPr>
        <w:spacing w:after="0" w:line="240" w:lineRule="auto"/>
        <w:ind w:firstLine="567"/>
        <w:jc w:val="both"/>
        <w:rPr>
          <w:rFonts w:ascii="Times New Roman" w:eastAsia="Times New Roman" w:hAnsi="Times New Roman" w:cs="Times New Roman"/>
          <w:sz w:val="28"/>
          <w:szCs w:val="28"/>
        </w:rPr>
      </w:pPr>
    </w:p>
    <w:p w:rsidR="001C4F63" w:rsidRPr="008F332F" w:rsidRDefault="009365D0"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2</w:t>
      </w:r>
      <w:r w:rsidR="001C4F63" w:rsidRPr="008F332F">
        <w:rPr>
          <w:rFonts w:ascii="Times New Roman" w:eastAsia="Times New Roman" w:hAnsi="Times New Roman" w:cs="Times New Roman"/>
          <w:sz w:val="28"/>
          <w:szCs w:val="28"/>
        </w:rPr>
        <w:t xml:space="preserve">.1. </w:t>
      </w:r>
      <w:r w:rsidR="00373E16" w:rsidRPr="008F332F">
        <w:rPr>
          <w:rFonts w:ascii="Times New Roman" w:eastAsia="Times New Roman" w:hAnsi="Times New Roman" w:cs="Times New Roman"/>
          <w:sz w:val="28"/>
          <w:szCs w:val="28"/>
        </w:rPr>
        <w:t>К</w:t>
      </w:r>
      <w:r w:rsidR="001C4F63" w:rsidRPr="008F332F">
        <w:rPr>
          <w:rFonts w:ascii="Times New Roman" w:eastAsia="Times New Roman" w:hAnsi="Times New Roman" w:cs="Times New Roman"/>
          <w:sz w:val="28"/>
          <w:szCs w:val="28"/>
        </w:rPr>
        <w:t xml:space="preserve">омиссия создается в целях осуществления закупок </w:t>
      </w:r>
      <w:r w:rsidR="00747555" w:rsidRPr="008F332F">
        <w:rPr>
          <w:rFonts w:ascii="Times New Roman" w:eastAsia="Times New Roman" w:hAnsi="Times New Roman" w:cs="Times New Roman"/>
          <w:sz w:val="28"/>
          <w:szCs w:val="28"/>
        </w:rPr>
        <w:t xml:space="preserve">конкурентными способами определения поставщиков (подрядчиков, исполнителей), в том числе </w:t>
      </w:r>
      <w:r w:rsidR="00927258" w:rsidRPr="008F332F">
        <w:rPr>
          <w:rFonts w:ascii="Times New Roman" w:eastAsia="Times New Roman" w:hAnsi="Times New Roman" w:cs="Times New Roman"/>
          <w:sz w:val="28"/>
          <w:szCs w:val="28"/>
        </w:rPr>
        <w:t>открытыми, закрытыми,</w:t>
      </w:r>
      <w:r w:rsidR="00747555" w:rsidRPr="008F332F">
        <w:rPr>
          <w:rFonts w:ascii="Times New Roman" w:eastAsia="Times New Roman" w:hAnsi="Times New Roman" w:cs="Times New Roman"/>
          <w:sz w:val="28"/>
          <w:szCs w:val="28"/>
        </w:rPr>
        <w:t xml:space="preserve"> в электронной форме</w:t>
      </w:r>
      <w:r w:rsidR="00927258" w:rsidRPr="008F332F">
        <w:rPr>
          <w:rFonts w:ascii="Times New Roman" w:eastAsia="Times New Roman" w:hAnsi="Times New Roman" w:cs="Times New Roman"/>
          <w:sz w:val="28"/>
          <w:szCs w:val="28"/>
        </w:rPr>
        <w:t xml:space="preserve">, </w:t>
      </w:r>
      <w:r w:rsidR="00747555" w:rsidRPr="008F332F">
        <w:rPr>
          <w:rFonts w:ascii="Times New Roman" w:eastAsia="Times New Roman" w:hAnsi="Times New Roman" w:cs="Times New Roman"/>
          <w:sz w:val="28"/>
          <w:szCs w:val="28"/>
        </w:rPr>
        <w:t xml:space="preserve">с учётом особенностей, установленных Законом № 44-ФЗ, </w:t>
      </w:r>
      <w:r w:rsidR="001C4F63" w:rsidRPr="008F332F">
        <w:rPr>
          <w:rFonts w:ascii="Times New Roman" w:eastAsia="Times New Roman" w:hAnsi="Times New Roman" w:cs="Times New Roman"/>
          <w:sz w:val="28"/>
          <w:szCs w:val="28"/>
        </w:rPr>
        <w:t>для осуществления Заказчиком возложенных на него функций по закупке товаров, работ, услуг для государственных нужд в установленной сфере деятельности.</w:t>
      </w:r>
    </w:p>
    <w:p w:rsidR="001C4F63" w:rsidRPr="008F332F" w:rsidRDefault="009365D0"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2</w:t>
      </w:r>
      <w:r w:rsidR="001C4F63" w:rsidRPr="008F332F">
        <w:rPr>
          <w:rFonts w:ascii="Times New Roman" w:eastAsia="Times New Roman" w:hAnsi="Times New Roman" w:cs="Times New Roman"/>
          <w:sz w:val="28"/>
          <w:szCs w:val="28"/>
        </w:rPr>
        <w:t xml:space="preserve">.2. Исходя из целей деятельности </w:t>
      </w:r>
      <w:r w:rsidR="00373E16" w:rsidRPr="008F332F">
        <w:rPr>
          <w:rFonts w:ascii="Times New Roman" w:eastAsia="Times New Roman" w:hAnsi="Times New Roman" w:cs="Times New Roman"/>
          <w:sz w:val="28"/>
          <w:szCs w:val="28"/>
        </w:rPr>
        <w:t>Комиссии</w:t>
      </w:r>
      <w:r w:rsidR="001C4F63" w:rsidRPr="008F332F">
        <w:rPr>
          <w:rFonts w:ascii="Times New Roman" w:eastAsia="Times New Roman" w:hAnsi="Times New Roman" w:cs="Times New Roman"/>
          <w:sz w:val="28"/>
          <w:szCs w:val="28"/>
        </w:rPr>
        <w:t xml:space="preserve">, в задачи </w:t>
      </w:r>
      <w:r w:rsidR="00373E16" w:rsidRPr="008F332F">
        <w:rPr>
          <w:rFonts w:ascii="Times New Roman" w:eastAsia="Times New Roman" w:hAnsi="Times New Roman" w:cs="Times New Roman"/>
          <w:sz w:val="28"/>
          <w:szCs w:val="28"/>
        </w:rPr>
        <w:t>Комиссии</w:t>
      </w:r>
      <w:r w:rsidR="001C4F63" w:rsidRPr="008F332F">
        <w:rPr>
          <w:rFonts w:ascii="Times New Roman" w:eastAsia="Times New Roman" w:hAnsi="Times New Roman" w:cs="Times New Roman"/>
          <w:sz w:val="28"/>
          <w:szCs w:val="28"/>
        </w:rPr>
        <w:t xml:space="preserve"> при осуществлении закупок входят:</w:t>
      </w:r>
    </w:p>
    <w:p w:rsidR="00310EEB" w:rsidRPr="008F332F" w:rsidRDefault="00310EEB"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соблюдение принципов гласности, открытости, прозрачности, обеспечения конкуренции, профессионализма, стимулирования инноваций, ответственности за результативность обеспечения нужд Заказчика, эффективности осуществления закупок;</w:t>
      </w:r>
    </w:p>
    <w:p w:rsidR="00310EEB" w:rsidRPr="008F332F" w:rsidRDefault="00310EEB"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повышение эффективности и результативности осуществления закупок товаров, работ, услуг;</w:t>
      </w:r>
    </w:p>
    <w:p w:rsidR="001C4F63" w:rsidRPr="008F332F" w:rsidRDefault="00310EEB"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w:t>
      </w:r>
      <w:r w:rsidR="001C4F63" w:rsidRPr="008F332F">
        <w:rPr>
          <w:rFonts w:ascii="Times New Roman" w:eastAsia="Times New Roman" w:hAnsi="Times New Roman" w:cs="Times New Roman"/>
          <w:sz w:val="28"/>
          <w:szCs w:val="28"/>
        </w:rPr>
        <w:t xml:space="preserve">- обеспечение </w:t>
      </w:r>
      <w:r w:rsidRPr="008F332F">
        <w:rPr>
          <w:rFonts w:ascii="Times New Roman" w:eastAsia="Times New Roman" w:hAnsi="Times New Roman" w:cs="Times New Roman"/>
          <w:sz w:val="28"/>
          <w:szCs w:val="28"/>
        </w:rPr>
        <w:t xml:space="preserve">законности, </w:t>
      </w:r>
      <w:r w:rsidR="001C4F63" w:rsidRPr="008F332F">
        <w:rPr>
          <w:rFonts w:ascii="Times New Roman" w:eastAsia="Times New Roman" w:hAnsi="Times New Roman" w:cs="Times New Roman"/>
          <w:sz w:val="28"/>
          <w:szCs w:val="28"/>
        </w:rPr>
        <w:t>объективности и беспристрастности</w:t>
      </w:r>
      <w:r w:rsidRPr="008F332F">
        <w:rPr>
          <w:rFonts w:ascii="Times New Roman" w:eastAsia="Times New Roman" w:hAnsi="Times New Roman" w:cs="Times New Roman"/>
          <w:sz w:val="28"/>
          <w:szCs w:val="28"/>
        </w:rPr>
        <w:t xml:space="preserve"> принимаемых Единой комиссией решений</w:t>
      </w:r>
      <w:r w:rsidR="001C4F63" w:rsidRPr="008F332F">
        <w:rPr>
          <w:rFonts w:ascii="Times New Roman" w:eastAsia="Times New Roman" w:hAnsi="Times New Roman" w:cs="Times New Roman"/>
          <w:sz w:val="28"/>
          <w:szCs w:val="28"/>
        </w:rPr>
        <w:t xml:space="preserve">; </w:t>
      </w:r>
    </w:p>
    <w:p w:rsidR="001C4F63" w:rsidRPr="008F332F" w:rsidRDefault="00310EEB"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предотвращение коррупции и других злоупотреблений в сфере закупок.</w:t>
      </w:r>
    </w:p>
    <w:p w:rsidR="006811EE" w:rsidRPr="008F332F" w:rsidRDefault="009365D0"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2</w:t>
      </w:r>
      <w:r w:rsidR="006811EE" w:rsidRPr="008F332F">
        <w:rPr>
          <w:rFonts w:ascii="Times New Roman" w:eastAsia="Times New Roman" w:hAnsi="Times New Roman" w:cs="Times New Roman"/>
          <w:sz w:val="28"/>
          <w:szCs w:val="28"/>
        </w:rPr>
        <w:t xml:space="preserve">.3. Не допускается наличие между участником закупки и Единой комиссией конфликта интересов, под которым понимаются случаи, при которых член </w:t>
      </w:r>
      <w:r w:rsidR="00373E16" w:rsidRPr="008F332F">
        <w:rPr>
          <w:rFonts w:ascii="Times New Roman" w:eastAsia="Times New Roman" w:hAnsi="Times New Roman" w:cs="Times New Roman"/>
          <w:sz w:val="28"/>
          <w:szCs w:val="28"/>
        </w:rPr>
        <w:t>Комиссии</w:t>
      </w:r>
      <w:r w:rsidR="006811EE" w:rsidRPr="008F332F">
        <w:rPr>
          <w:rFonts w:ascii="Times New Roman" w:eastAsia="Times New Roman" w:hAnsi="Times New Roman" w:cs="Times New Roman"/>
          <w:sz w:val="28"/>
          <w:szCs w:val="28"/>
        </w:rPr>
        <w:t xml:space="preserve"> состоят в браке с физическими лицами, являющимися выгодоприобретателями, единоличным исполнительным органом хозяйственного </w:t>
      </w:r>
      <w:r w:rsidR="006811EE" w:rsidRPr="008F332F">
        <w:rPr>
          <w:rFonts w:ascii="Times New Roman" w:eastAsia="Times New Roman" w:hAnsi="Times New Roman" w:cs="Times New Roman"/>
          <w:sz w:val="28"/>
          <w:szCs w:val="28"/>
        </w:rPr>
        <w:lastRenderedPageBreak/>
        <w:t>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w:t>
      </w:r>
      <w:r w:rsidR="00F77986">
        <w:rPr>
          <w:rFonts w:ascii="Times New Roman" w:eastAsia="Times New Roman" w:hAnsi="Times New Roman" w:cs="Times New Roman"/>
          <w:sz w:val="28"/>
          <w:szCs w:val="28"/>
        </w:rPr>
        <w:t xml:space="preserve">               </w:t>
      </w:r>
      <w:r w:rsidR="006811EE" w:rsidRPr="008F332F">
        <w:rPr>
          <w:rFonts w:ascii="Times New Roman" w:eastAsia="Times New Roman" w:hAnsi="Times New Roman" w:cs="Times New Roman"/>
          <w:sz w:val="28"/>
          <w:szCs w:val="28"/>
        </w:rPr>
        <w:t xml:space="preserve"> в качестве индивидуального предпринимателя, - участниками закупки </w:t>
      </w:r>
      <w:r w:rsidR="00F77986">
        <w:rPr>
          <w:rFonts w:ascii="Times New Roman" w:eastAsia="Times New Roman" w:hAnsi="Times New Roman" w:cs="Times New Roman"/>
          <w:sz w:val="28"/>
          <w:szCs w:val="28"/>
        </w:rPr>
        <w:t xml:space="preserve">                          </w:t>
      </w:r>
      <w:r w:rsidR="006811EE" w:rsidRPr="008F332F">
        <w:rPr>
          <w:rFonts w:ascii="Times New Roman" w:eastAsia="Times New Roman" w:hAnsi="Times New Roman" w:cs="Times New Roman"/>
          <w:sz w:val="28"/>
          <w:szCs w:val="28"/>
        </w:rPr>
        <w:t xml:space="preserve">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w:t>
      </w:r>
      <w:r w:rsidR="00F77986">
        <w:rPr>
          <w:rFonts w:ascii="Times New Roman" w:eastAsia="Times New Roman" w:hAnsi="Times New Roman" w:cs="Times New Roman"/>
          <w:sz w:val="28"/>
          <w:szCs w:val="28"/>
        </w:rPr>
        <w:t xml:space="preserve">                                            </w:t>
      </w:r>
      <w:r w:rsidR="006811EE" w:rsidRPr="008F332F">
        <w:rPr>
          <w:rFonts w:ascii="Times New Roman" w:eastAsia="Times New Roman" w:hAnsi="Times New Roman" w:cs="Times New Roman"/>
          <w:sz w:val="28"/>
          <w:szCs w:val="28"/>
        </w:rPr>
        <w:t>лиц.д выгодоприобретателями для целей настоящего пу</w:t>
      </w:r>
      <w:r w:rsidR="002E4ADC" w:rsidRPr="008F332F">
        <w:rPr>
          <w:rFonts w:ascii="Times New Roman" w:eastAsia="Times New Roman" w:hAnsi="Times New Roman" w:cs="Times New Roman"/>
          <w:sz w:val="28"/>
          <w:szCs w:val="28"/>
        </w:rPr>
        <w:t>н</w:t>
      </w:r>
      <w:r w:rsidR="006811EE" w:rsidRPr="008F332F">
        <w:rPr>
          <w:rFonts w:ascii="Times New Roman" w:eastAsia="Times New Roman" w:hAnsi="Times New Roman" w:cs="Times New Roman"/>
          <w:sz w:val="28"/>
          <w:szCs w:val="28"/>
        </w:rPr>
        <w:t>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3019E" w:rsidRPr="008F332F" w:rsidRDefault="009365D0"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2</w:t>
      </w:r>
      <w:r w:rsidR="0087506A" w:rsidRPr="008F332F">
        <w:rPr>
          <w:rFonts w:ascii="Times New Roman" w:eastAsia="Times New Roman" w:hAnsi="Times New Roman" w:cs="Times New Roman"/>
          <w:sz w:val="28"/>
          <w:szCs w:val="28"/>
        </w:rPr>
        <w:t>.</w:t>
      </w:r>
      <w:r w:rsidR="006811EE" w:rsidRPr="008F332F">
        <w:rPr>
          <w:rFonts w:ascii="Times New Roman" w:eastAsia="Times New Roman" w:hAnsi="Times New Roman" w:cs="Times New Roman"/>
          <w:sz w:val="28"/>
          <w:szCs w:val="28"/>
        </w:rPr>
        <w:t>4</w:t>
      </w:r>
      <w:r w:rsidR="0087506A" w:rsidRPr="008F332F">
        <w:rPr>
          <w:rFonts w:ascii="Times New Roman" w:eastAsia="Times New Roman" w:hAnsi="Times New Roman" w:cs="Times New Roman"/>
          <w:sz w:val="28"/>
          <w:szCs w:val="28"/>
        </w:rPr>
        <w:t xml:space="preserve">. </w:t>
      </w:r>
      <w:r w:rsidR="00B3019E" w:rsidRPr="008F332F">
        <w:rPr>
          <w:rFonts w:ascii="Times New Roman" w:eastAsia="Times New Roman" w:hAnsi="Times New Roman" w:cs="Times New Roman"/>
          <w:sz w:val="28"/>
          <w:szCs w:val="28"/>
        </w:rPr>
        <w:t xml:space="preserve">Проведение переговоров членами </w:t>
      </w:r>
      <w:r w:rsidR="00373E16" w:rsidRPr="008F332F">
        <w:rPr>
          <w:rFonts w:ascii="Times New Roman" w:eastAsia="Times New Roman" w:hAnsi="Times New Roman" w:cs="Times New Roman"/>
          <w:sz w:val="28"/>
          <w:szCs w:val="28"/>
        </w:rPr>
        <w:t>Комиссии</w:t>
      </w:r>
      <w:r w:rsidR="00B3019E" w:rsidRPr="008F332F">
        <w:rPr>
          <w:rFonts w:ascii="Times New Roman" w:eastAsia="Times New Roman" w:hAnsi="Times New Roman" w:cs="Times New Roman"/>
          <w:sz w:val="28"/>
          <w:szCs w:val="28"/>
        </w:rPr>
        <w:t xml:space="preserve"> с участником закупки </w:t>
      </w:r>
      <w:r w:rsidR="00F77986">
        <w:rPr>
          <w:rFonts w:ascii="Times New Roman" w:eastAsia="Times New Roman" w:hAnsi="Times New Roman" w:cs="Times New Roman"/>
          <w:sz w:val="28"/>
          <w:szCs w:val="28"/>
        </w:rPr>
        <w:t xml:space="preserve">                        </w:t>
      </w:r>
      <w:r w:rsidR="00B3019E" w:rsidRPr="008F332F">
        <w:rPr>
          <w:rFonts w:ascii="Times New Roman" w:eastAsia="Times New Roman" w:hAnsi="Times New Roman" w:cs="Times New Roman"/>
          <w:sz w:val="28"/>
          <w:szCs w:val="28"/>
        </w:rPr>
        <w:t xml:space="preserve">в отношении заявок на участие в определении поставщика (подрядчика, исполнителя), окончательных предложений, в том числе в отношении заявки, окончательного предложения, поданных таким участником, не допускается </w:t>
      </w:r>
      <w:r w:rsidR="00F77986">
        <w:rPr>
          <w:rFonts w:ascii="Times New Roman" w:eastAsia="Times New Roman" w:hAnsi="Times New Roman" w:cs="Times New Roman"/>
          <w:sz w:val="28"/>
          <w:szCs w:val="28"/>
        </w:rPr>
        <w:t xml:space="preserve">                            </w:t>
      </w:r>
      <w:r w:rsidR="00B3019E" w:rsidRPr="008F332F">
        <w:rPr>
          <w:rFonts w:ascii="Times New Roman" w:eastAsia="Times New Roman" w:hAnsi="Times New Roman" w:cs="Times New Roman"/>
          <w:sz w:val="28"/>
          <w:szCs w:val="28"/>
        </w:rPr>
        <w:t>до выявления победителя указанного определения, за исключением случаев, предусмотренных Законом № 44-ФЗ.</w:t>
      </w:r>
    </w:p>
    <w:p w:rsidR="0087506A" w:rsidRPr="008F332F" w:rsidRDefault="009365D0"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2</w:t>
      </w:r>
      <w:r w:rsidR="00B3019E" w:rsidRPr="008F332F">
        <w:rPr>
          <w:rFonts w:ascii="Times New Roman" w:eastAsia="Times New Roman" w:hAnsi="Times New Roman" w:cs="Times New Roman"/>
          <w:sz w:val="28"/>
          <w:szCs w:val="28"/>
        </w:rPr>
        <w:t xml:space="preserve">.5. </w:t>
      </w:r>
      <w:r w:rsidR="0087506A" w:rsidRPr="008F332F">
        <w:rPr>
          <w:rFonts w:ascii="Times New Roman" w:eastAsia="Times New Roman" w:hAnsi="Times New Roman" w:cs="Times New Roman"/>
          <w:sz w:val="28"/>
          <w:szCs w:val="28"/>
        </w:rPr>
        <w:t>Запрещается совершение Единой комиссией любых действий, которые противоречат требованиям Закона № 44-ФЗ, в том числе приводят к ограничению конкуренции, в частности к необоснованному ограничению числа участников закупок.</w:t>
      </w:r>
    </w:p>
    <w:p w:rsidR="009E1395" w:rsidRPr="008F332F" w:rsidRDefault="009365D0"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2</w:t>
      </w:r>
      <w:r w:rsidR="009E1395" w:rsidRPr="008F332F">
        <w:rPr>
          <w:rFonts w:ascii="Times New Roman" w:eastAsia="Times New Roman" w:hAnsi="Times New Roman" w:cs="Times New Roman"/>
          <w:sz w:val="28"/>
          <w:szCs w:val="28"/>
        </w:rPr>
        <w:t>.</w:t>
      </w:r>
      <w:r w:rsidR="0051149F" w:rsidRPr="008F332F">
        <w:rPr>
          <w:rFonts w:ascii="Times New Roman" w:eastAsia="Times New Roman" w:hAnsi="Times New Roman" w:cs="Times New Roman"/>
          <w:sz w:val="28"/>
          <w:szCs w:val="28"/>
        </w:rPr>
        <w:t>6</w:t>
      </w:r>
      <w:r w:rsidR="009E1395" w:rsidRPr="008F332F">
        <w:rPr>
          <w:rFonts w:ascii="Times New Roman" w:eastAsia="Times New Roman" w:hAnsi="Times New Roman" w:cs="Times New Roman"/>
          <w:sz w:val="28"/>
          <w:szCs w:val="28"/>
        </w:rPr>
        <w:t xml:space="preserve">. </w:t>
      </w:r>
      <w:r w:rsidR="00373E16" w:rsidRPr="008F332F">
        <w:rPr>
          <w:rFonts w:ascii="Times New Roman" w:eastAsia="Times New Roman" w:hAnsi="Times New Roman" w:cs="Times New Roman"/>
          <w:sz w:val="28"/>
          <w:szCs w:val="28"/>
        </w:rPr>
        <w:t>Комиссия</w:t>
      </w:r>
      <w:r w:rsidR="009E1395" w:rsidRPr="008F332F">
        <w:rPr>
          <w:rFonts w:ascii="Times New Roman" w:eastAsia="Times New Roman" w:hAnsi="Times New Roman" w:cs="Times New Roman"/>
          <w:sz w:val="28"/>
          <w:szCs w:val="28"/>
        </w:rPr>
        <w:t xml:space="preserve"> обязана взаимодействовать с контрактным управляющим Заказчика в порядке, определённом соответствующим локальным актом Заказчика. </w:t>
      </w:r>
    </w:p>
    <w:p w:rsidR="00334121" w:rsidRPr="008F332F" w:rsidRDefault="00334121" w:rsidP="00373E16">
      <w:pPr>
        <w:spacing w:after="0" w:line="240" w:lineRule="auto"/>
        <w:ind w:firstLine="567"/>
        <w:jc w:val="both"/>
        <w:rPr>
          <w:rFonts w:ascii="Times New Roman" w:eastAsia="Times New Roman" w:hAnsi="Times New Roman" w:cs="Times New Roman"/>
          <w:sz w:val="28"/>
          <w:szCs w:val="28"/>
        </w:rPr>
      </w:pPr>
      <w:r w:rsidRPr="00F77986">
        <w:rPr>
          <w:rFonts w:ascii="Times New Roman" w:eastAsia="Times New Roman" w:hAnsi="Times New Roman" w:cs="Times New Roman"/>
          <w:sz w:val="28"/>
          <w:szCs w:val="28"/>
        </w:rPr>
        <w:t xml:space="preserve">2.7. Члены комиссии обязаны при осуществлении закупок принимать </w:t>
      </w:r>
      <w:r w:rsidR="00F77986">
        <w:rPr>
          <w:rFonts w:ascii="Times New Roman" w:eastAsia="Times New Roman" w:hAnsi="Times New Roman" w:cs="Times New Roman"/>
          <w:sz w:val="28"/>
          <w:szCs w:val="28"/>
        </w:rPr>
        <w:t xml:space="preserve">                     </w:t>
      </w:r>
      <w:r w:rsidRPr="00F77986">
        <w:rPr>
          <w:rFonts w:ascii="Times New Roman" w:eastAsia="Times New Roman" w:hAnsi="Times New Roman" w:cs="Times New Roman"/>
          <w:sz w:val="28"/>
          <w:szCs w:val="28"/>
        </w:rPr>
        <w:t>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 в том числе с учетом информации, предоставленной заказчику</w:t>
      </w:r>
      <w:r w:rsidR="00F77986">
        <w:rPr>
          <w:rFonts w:ascii="Times New Roman" w:eastAsia="Times New Roman" w:hAnsi="Times New Roman" w:cs="Times New Roman"/>
          <w:sz w:val="28"/>
          <w:szCs w:val="28"/>
        </w:rPr>
        <w:t xml:space="preserve">                       </w:t>
      </w:r>
      <w:r w:rsidRPr="00F77986">
        <w:rPr>
          <w:rFonts w:ascii="Times New Roman" w:eastAsia="Times New Roman" w:hAnsi="Times New Roman" w:cs="Times New Roman"/>
          <w:sz w:val="28"/>
          <w:szCs w:val="28"/>
        </w:rPr>
        <w:t xml:space="preserve"> в соответствии с частью 23 статьи 34 Закона № 44-ФЗ.</w:t>
      </w:r>
    </w:p>
    <w:p w:rsidR="001C4F63" w:rsidRPr="008F332F" w:rsidRDefault="005531BB" w:rsidP="005531BB">
      <w:pPr>
        <w:pStyle w:val="1"/>
        <w:jc w:val="center"/>
        <w:rPr>
          <w:rFonts w:ascii="Times New Roman" w:eastAsia="Times New Roman" w:hAnsi="Times New Roman" w:cs="Times New Roman"/>
          <w:b/>
          <w:color w:val="auto"/>
          <w:sz w:val="28"/>
          <w:szCs w:val="28"/>
        </w:rPr>
      </w:pPr>
      <w:r w:rsidRPr="008F332F">
        <w:rPr>
          <w:rFonts w:ascii="Times New Roman" w:eastAsia="Times New Roman" w:hAnsi="Times New Roman" w:cs="Times New Roman"/>
          <w:b/>
          <w:color w:val="auto"/>
          <w:sz w:val="28"/>
          <w:szCs w:val="28"/>
        </w:rPr>
        <w:t>3</w:t>
      </w:r>
      <w:r w:rsidR="001C4F63" w:rsidRPr="008F332F">
        <w:rPr>
          <w:rFonts w:ascii="Times New Roman" w:eastAsia="Times New Roman" w:hAnsi="Times New Roman" w:cs="Times New Roman"/>
          <w:b/>
          <w:color w:val="auto"/>
          <w:sz w:val="28"/>
          <w:szCs w:val="28"/>
        </w:rPr>
        <w:t xml:space="preserve">. Требования к составу </w:t>
      </w:r>
      <w:r w:rsidR="00373E16" w:rsidRPr="008F332F">
        <w:rPr>
          <w:rFonts w:ascii="Times New Roman" w:eastAsia="Times New Roman" w:hAnsi="Times New Roman" w:cs="Times New Roman"/>
          <w:b/>
          <w:color w:val="auto"/>
          <w:sz w:val="28"/>
          <w:szCs w:val="28"/>
        </w:rPr>
        <w:t>Комиссии</w:t>
      </w:r>
    </w:p>
    <w:p w:rsidR="001C4F63" w:rsidRPr="008F332F" w:rsidRDefault="001C4F63" w:rsidP="00373E16">
      <w:pPr>
        <w:spacing w:after="0" w:line="240" w:lineRule="auto"/>
        <w:ind w:firstLine="567"/>
        <w:jc w:val="both"/>
        <w:rPr>
          <w:rFonts w:ascii="Times New Roman" w:eastAsia="Times New Roman" w:hAnsi="Times New Roman" w:cs="Times New Roman"/>
          <w:sz w:val="28"/>
          <w:szCs w:val="28"/>
        </w:rPr>
      </w:pPr>
    </w:p>
    <w:p w:rsidR="00CB1A33" w:rsidRPr="008F332F" w:rsidRDefault="001C4F6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3.1</w:t>
      </w:r>
      <w:r w:rsidR="00CB1A33" w:rsidRPr="008F332F">
        <w:rPr>
          <w:rFonts w:ascii="Times New Roman" w:eastAsia="Times New Roman" w:hAnsi="Times New Roman" w:cs="Times New Roman"/>
          <w:sz w:val="28"/>
          <w:szCs w:val="28"/>
        </w:rPr>
        <w:t xml:space="preserve">. </w:t>
      </w:r>
      <w:r w:rsidR="009365D0" w:rsidRPr="008F332F">
        <w:rPr>
          <w:rFonts w:ascii="Times New Roman" w:eastAsia="Times New Roman" w:hAnsi="Times New Roman" w:cs="Times New Roman"/>
          <w:sz w:val="28"/>
          <w:szCs w:val="28"/>
        </w:rPr>
        <w:t>Число членов Комиссии должно быть не менее чем три человека</w:t>
      </w:r>
      <w:r w:rsidR="00724176" w:rsidRPr="008F332F">
        <w:rPr>
          <w:rFonts w:ascii="Times New Roman" w:eastAsia="Times New Roman" w:hAnsi="Times New Roman" w:cs="Times New Roman"/>
          <w:sz w:val="28"/>
          <w:szCs w:val="28"/>
        </w:rPr>
        <w:t>,</w:t>
      </w:r>
      <w:r w:rsidR="00F77986">
        <w:rPr>
          <w:rFonts w:ascii="Times New Roman" w:eastAsia="Times New Roman" w:hAnsi="Times New Roman" w:cs="Times New Roman"/>
          <w:sz w:val="28"/>
          <w:szCs w:val="28"/>
        </w:rPr>
        <w:t xml:space="preserve">                            </w:t>
      </w:r>
      <w:r w:rsidR="00D7277A" w:rsidRPr="008F332F">
        <w:rPr>
          <w:rFonts w:ascii="Times New Roman" w:hAnsi="Times New Roman" w:cs="Times New Roman"/>
          <w:sz w:val="28"/>
          <w:szCs w:val="28"/>
        </w:rPr>
        <w:t xml:space="preserve"> </w:t>
      </w:r>
      <w:r w:rsidR="00D7277A" w:rsidRPr="008F332F">
        <w:rPr>
          <w:rFonts w:ascii="Times New Roman" w:eastAsia="Times New Roman" w:hAnsi="Times New Roman" w:cs="Times New Roman"/>
          <w:sz w:val="28"/>
          <w:szCs w:val="28"/>
        </w:rPr>
        <w:t xml:space="preserve">в том числе председатель </w:t>
      </w:r>
      <w:r w:rsidR="009365D0" w:rsidRPr="008F332F">
        <w:rPr>
          <w:rFonts w:ascii="Times New Roman" w:eastAsia="Times New Roman" w:hAnsi="Times New Roman" w:cs="Times New Roman"/>
          <w:sz w:val="28"/>
          <w:szCs w:val="28"/>
        </w:rPr>
        <w:t>К</w:t>
      </w:r>
      <w:r w:rsidR="00D7277A" w:rsidRPr="008F332F">
        <w:rPr>
          <w:rFonts w:ascii="Times New Roman" w:eastAsia="Times New Roman" w:hAnsi="Times New Roman" w:cs="Times New Roman"/>
          <w:sz w:val="28"/>
          <w:szCs w:val="28"/>
        </w:rPr>
        <w:t xml:space="preserve">омиссии, секретарь </w:t>
      </w:r>
      <w:r w:rsidR="009365D0" w:rsidRPr="008F332F">
        <w:rPr>
          <w:rFonts w:ascii="Times New Roman" w:eastAsia="Times New Roman" w:hAnsi="Times New Roman" w:cs="Times New Roman"/>
          <w:sz w:val="28"/>
          <w:szCs w:val="28"/>
        </w:rPr>
        <w:t>К</w:t>
      </w:r>
      <w:r w:rsidR="00D7277A" w:rsidRPr="008F332F">
        <w:rPr>
          <w:rFonts w:ascii="Times New Roman" w:eastAsia="Times New Roman" w:hAnsi="Times New Roman" w:cs="Times New Roman"/>
          <w:sz w:val="28"/>
          <w:szCs w:val="28"/>
        </w:rPr>
        <w:t>омиссии</w:t>
      </w:r>
      <w:r w:rsidR="00CB1A33" w:rsidRPr="008F332F">
        <w:rPr>
          <w:rFonts w:ascii="Times New Roman" w:eastAsia="Times New Roman" w:hAnsi="Times New Roman" w:cs="Times New Roman"/>
          <w:sz w:val="28"/>
          <w:szCs w:val="28"/>
        </w:rPr>
        <w:t>.</w:t>
      </w:r>
      <w:r w:rsidR="001817C8" w:rsidRPr="008F332F">
        <w:rPr>
          <w:rFonts w:ascii="Times New Roman" w:eastAsia="Times New Roman" w:hAnsi="Times New Roman" w:cs="Times New Roman"/>
          <w:sz w:val="28"/>
          <w:szCs w:val="28"/>
        </w:rPr>
        <w:t xml:space="preserve"> </w:t>
      </w:r>
      <w:r w:rsidR="009365D0" w:rsidRPr="008F332F">
        <w:rPr>
          <w:rFonts w:ascii="Times New Roman" w:eastAsia="Times New Roman" w:hAnsi="Times New Roman" w:cs="Times New Roman"/>
          <w:sz w:val="28"/>
          <w:szCs w:val="28"/>
        </w:rPr>
        <w:t>Заказчик вправе назначить заместителя председателя Комиссии, заместителя секретаря Комиссии.</w:t>
      </w:r>
    </w:p>
    <w:p w:rsidR="00A41BBC" w:rsidRPr="008F332F" w:rsidRDefault="001C4F6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3.2</w:t>
      </w:r>
      <w:r w:rsidR="00CB1A33" w:rsidRPr="008F332F">
        <w:rPr>
          <w:rFonts w:ascii="Times New Roman" w:eastAsia="Times New Roman" w:hAnsi="Times New Roman" w:cs="Times New Roman"/>
          <w:sz w:val="28"/>
          <w:szCs w:val="28"/>
        </w:rPr>
        <w:t xml:space="preserve">. </w:t>
      </w:r>
      <w:r w:rsidR="009365D0" w:rsidRPr="008F332F">
        <w:rPr>
          <w:rFonts w:ascii="Times New Roman" w:eastAsia="Times New Roman" w:hAnsi="Times New Roman" w:cs="Times New Roman"/>
          <w:sz w:val="28"/>
          <w:szCs w:val="28"/>
        </w:rPr>
        <w:t xml:space="preserve">Заказчик включает в состав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w:t>
      </w:r>
      <w:r w:rsidR="00F77986">
        <w:rPr>
          <w:rFonts w:ascii="Times New Roman" w:eastAsia="Times New Roman" w:hAnsi="Times New Roman" w:cs="Times New Roman"/>
          <w:sz w:val="28"/>
          <w:szCs w:val="28"/>
        </w:rPr>
        <w:t xml:space="preserve">                           </w:t>
      </w:r>
      <w:r w:rsidR="009365D0" w:rsidRPr="008F332F">
        <w:rPr>
          <w:rFonts w:ascii="Times New Roman" w:eastAsia="Times New Roman" w:hAnsi="Times New Roman" w:cs="Times New Roman"/>
          <w:sz w:val="28"/>
          <w:szCs w:val="28"/>
        </w:rPr>
        <w:t>к объекту закупки</w:t>
      </w:r>
      <w:r w:rsidR="00CB1A33" w:rsidRPr="008F332F">
        <w:rPr>
          <w:rFonts w:ascii="Times New Roman" w:eastAsia="Times New Roman" w:hAnsi="Times New Roman" w:cs="Times New Roman"/>
          <w:sz w:val="28"/>
          <w:szCs w:val="28"/>
        </w:rPr>
        <w:t>.</w:t>
      </w:r>
    </w:p>
    <w:p w:rsidR="00CB1A33" w:rsidRPr="008F332F" w:rsidRDefault="001C4F6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3.3</w:t>
      </w:r>
      <w:r w:rsidR="00CB1A33" w:rsidRPr="008F332F">
        <w:rPr>
          <w:rFonts w:ascii="Times New Roman" w:eastAsia="Times New Roman" w:hAnsi="Times New Roman" w:cs="Times New Roman"/>
          <w:sz w:val="28"/>
          <w:szCs w:val="28"/>
        </w:rPr>
        <w:t xml:space="preserve">. </w:t>
      </w:r>
      <w:r w:rsidR="009365D0" w:rsidRPr="008F332F">
        <w:rPr>
          <w:rFonts w:ascii="Times New Roman" w:eastAsia="Times New Roman" w:hAnsi="Times New Roman" w:cs="Times New Roman"/>
          <w:sz w:val="28"/>
          <w:szCs w:val="28"/>
        </w:rPr>
        <w:t xml:space="preserve">При проведении конкурсов для заключения контрактов на создание произведений литературы или искусства, исполнения (как результата интеллектуальной деятельности), на финансирование проката или показа </w:t>
      </w:r>
      <w:r w:rsidR="009365D0" w:rsidRPr="008F332F">
        <w:rPr>
          <w:rFonts w:ascii="Times New Roman" w:eastAsia="Times New Roman" w:hAnsi="Times New Roman" w:cs="Times New Roman"/>
          <w:sz w:val="28"/>
          <w:szCs w:val="28"/>
        </w:rPr>
        <w:lastRenderedPageBreak/>
        <w:t>национальных фильмов в состав Комиссии должны включаться лица творческих профессий в соответствующей области литературы или искусства. Число таких</w:t>
      </w:r>
      <w:r w:rsidR="00F77986">
        <w:rPr>
          <w:rFonts w:ascii="Times New Roman" w:eastAsia="Times New Roman" w:hAnsi="Times New Roman" w:cs="Times New Roman"/>
          <w:sz w:val="28"/>
          <w:szCs w:val="28"/>
        </w:rPr>
        <w:t xml:space="preserve">             </w:t>
      </w:r>
      <w:r w:rsidR="009365D0" w:rsidRPr="008F332F">
        <w:rPr>
          <w:rFonts w:ascii="Times New Roman" w:eastAsia="Times New Roman" w:hAnsi="Times New Roman" w:cs="Times New Roman"/>
          <w:sz w:val="28"/>
          <w:szCs w:val="28"/>
        </w:rPr>
        <w:t xml:space="preserve"> лиц должно составлять не менее чем пятьдесят процентов общего числа членов Комиссии.</w:t>
      </w:r>
    </w:p>
    <w:p w:rsidR="00C946BB" w:rsidRPr="00B74E05" w:rsidRDefault="001C4F63" w:rsidP="00C946BB">
      <w:pPr>
        <w:spacing w:after="0" w:line="240" w:lineRule="auto"/>
        <w:ind w:firstLine="567"/>
        <w:jc w:val="both"/>
        <w:rPr>
          <w:rFonts w:ascii="Times New Roman" w:eastAsia="Times New Roman" w:hAnsi="Times New Roman" w:cs="Times New Roman"/>
          <w:sz w:val="28"/>
          <w:szCs w:val="28"/>
        </w:rPr>
      </w:pPr>
      <w:r w:rsidRPr="00B74E05">
        <w:rPr>
          <w:rFonts w:ascii="Times New Roman" w:eastAsia="Times New Roman" w:hAnsi="Times New Roman" w:cs="Times New Roman"/>
          <w:sz w:val="28"/>
          <w:szCs w:val="28"/>
        </w:rPr>
        <w:t xml:space="preserve">3.4. </w:t>
      </w:r>
      <w:r w:rsidR="00C946BB" w:rsidRPr="00B74E05">
        <w:rPr>
          <w:rFonts w:ascii="Times New Roman" w:eastAsia="Times New Roman" w:hAnsi="Times New Roman" w:cs="Times New Roman"/>
          <w:sz w:val="28"/>
          <w:szCs w:val="28"/>
        </w:rPr>
        <w:t>Членами комиссии не могут быть:</w:t>
      </w:r>
    </w:p>
    <w:p w:rsidR="00C946BB" w:rsidRPr="00B74E05" w:rsidRDefault="00C946BB" w:rsidP="00C946BB">
      <w:pPr>
        <w:spacing w:after="0" w:line="240" w:lineRule="auto"/>
        <w:ind w:firstLine="567"/>
        <w:jc w:val="both"/>
        <w:rPr>
          <w:rFonts w:ascii="Times New Roman" w:eastAsia="Times New Roman" w:hAnsi="Times New Roman" w:cs="Times New Roman"/>
          <w:sz w:val="28"/>
          <w:szCs w:val="28"/>
        </w:rPr>
      </w:pPr>
      <w:r w:rsidRPr="00B74E05">
        <w:rPr>
          <w:rFonts w:ascii="Times New Roman" w:eastAsia="Times New Roman" w:hAnsi="Times New Roman" w:cs="Times New Roman"/>
          <w:sz w:val="28"/>
          <w:szCs w:val="28"/>
        </w:rPr>
        <w:t>1) физические лица, которые были привлечены в качестве экспертов к проведению экспертной оценки извещения об осуществлении закупки, документации о закупке (в случае, если Законом № 44-ФЗ предусмотрена документация о закупке), заявок на участие в конкурсе;</w:t>
      </w:r>
    </w:p>
    <w:p w:rsidR="00C946BB" w:rsidRPr="00B74E05" w:rsidRDefault="00C946BB" w:rsidP="00C946BB">
      <w:pPr>
        <w:spacing w:after="0" w:line="240" w:lineRule="auto"/>
        <w:ind w:firstLine="567"/>
        <w:jc w:val="both"/>
        <w:rPr>
          <w:rFonts w:ascii="Times New Roman" w:eastAsia="Times New Roman" w:hAnsi="Times New Roman" w:cs="Times New Roman"/>
          <w:sz w:val="28"/>
          <w:szCs w:val="28"/>
        </w:rPr>
      </w:pPr>
      <w:r w:rsidRPr="00B74E05">
        <w:rPr>
          <w:rFonts w:ascii="Times New Roman" w:eastAsia="Times New Roman" w:hAnsi="Times New Roman" w:cs="Times New Roman"/>
          <w:sz w:val="28"/>
          <w:szCs w:val="28"/>
        </w:rPr>
        <w:t>2) физические лица, имеющие личную заинтересованность в результатах определения поставщика (подрядчика, исполнителя), в том числе физические лица, подавшие заявки на участие в определении поставщика (подрядчика, исполнителя),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определении поставщика (подрядчика, исполнителя). Понятие «личная заинтересованность» используется в значении, указанном в Федеральном законе от 25 декабря 2008 года № 273-ФЗ «О противодействии коррупции»;</w:t>
      </w:r>
    </w:p>
    <w:p w:rsidR="00C946BB" w:rsidRPr="00B74E05" w:rsidRDefault="00C946BB" w:rsidP="00C946BB">
      <w:pPr>
        <w:spacing w:after="0" w:line="240" w:lineRule="auto"/>
        <w:ind w:firstLine="567"/>
        <w:jc w:val="both"/>
        <w:rPr>
          <w:rFonts w:ascii="Times New Roman" w:eastAsia="Times New Roman" w:hAnsi="Times New Roman" w:cs="Times New Roman"/>
          <w:sz w:val="28"/>
          <w:szCs w:val="28"/>
        </w:rPr>
      </w:pPr>
      <w:r w:rsidRPr="00B74E05">
        <w:rPr>
          <w:rFonts w:ascii="Times New Roman" w:eastAsia="Times New Roman" w:hAnsi="Times New Roman" w:cs="Times New Roman"/>
          <w:sz w:val="28"/>
          <w:szCs w:val="28"/>
        </w:rPr>
        <w:t>3)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1C4F63" w:rsidRPr="00B74E05" w:rsidRDefault="00C946BB" w:rsidP="00C946BB">
      <w:pPr>
        <w:spacing w:after="0" w:line="240" w:lineRule="auto"/>
        <w:ind w:firstLine="567"/>
        <w:jc w:val="both"/>
        <w:rPr>
          <w:rFonts w:ascii="Times New Roman" w:eastAsia="Times New Roman" w:hAnsi="Times New Roman" w:cs="Times New Roman"/>
          <w:sz w:val="28"/>
          <w:szCs w:val="28"/>
        </w:rPr>
      </w:pPr>
      <w:r w:rsidRPr="00B74E05">
        <w:rPr>
          <w:rFonts w:ascii="Times New Roman" w:eastAsia="Times New Roman" w:hAnsi="Times New Roman" w:cs="Times New Roman"/>
          <w:sz w:val="28"/>
          <w:szCs w:val="28"/>
        </w:rPr>
        <w:t>4) должностные лица органов контроля, указанных в части 1 статьи 99 Закона № 44-ФЗ, непосредственно осуществляющие контроль в сфере закупок</w:t>
      </w:r>
      <w:r w:rsidR="001C4F63" w:rsidRPr="00B74E05">
        <w:rPr>
          <w:rFonts w:ascii="Times New Roman" w:eastAsia="Times New Roman" w:hAnsi="Times New Roman" w:cs="Times New Roman"/>
          <w:sz w:val="28"/>
          <w:szCs w:val="28"/>
        </w:rPr>
        <w:t xml:space="preserve">. </w:t>
      </w:r>
    </w:p>
    <w:p w:rsidR="00334121" w:rsidRPr="008F332F" w:rsidRDefault="003762D9" w:rsidP="00373E16">
      <w:pPr>
        <w:spacing w:after="0" w:line="240" w:lineRule="auto"/>
        <w:ind w:firstLine="567"/>
        <w:jc w:val="both"/>
        <w:rPr>
          <w:rFonts w:ascii="Times New Roman" w:eastAsia="Times New Roman" w:hAnsi="Times New Roman" w:cs="Times New Roman"/>
          <w:sz w:val="28"/>
          <w:szCs w:val="28"/>
        </w:rPr>
      </w:pPr>
      <w:r w:rsidRPr="00B74E05">
        <w:rPr>
          <w:rFonts w:ascii="Times New Roman" w:eastAsia="Times New Roman" w:hAnsi="Times New Roman" w:cs="Times New Roman"/>
          <w:sz w:val="28"/>
          <w:szCs w:val="28"/>
        </w:rPr>
        <w:t>3.</w:t>
      </w:r>
      <w:r w:rsidR="009365D0" w:rsidRPr="00B74E05">
        <w:rPr>
          <w:rFonts w:ascii="Times New Roman" w:eastAsia="Times New Roman" w:hAnsi="Times New Roman" w:cs="Times New Roman"/>
          <w:sz w:val="28"/>
          <w:szCs w:val="28"/>
        </w:rPr>
        <w:t>5</w:t>
      </w:r>
      <w:r w:rsidRPr="00B74E05">
        <w:rPr>
          <w:rFonts w:ascii="Times New Roman" w:eastAsia="Times New Roman" w:hAnsi="Times New Roman" w:cs="Times New Roman"/>
          <w:sz w:val="28"/>
          <w:szCs w:val="28"/>
        </w:rPr>
        <w:t xml:space="preserve">. </w:t>
      </w:r>
      <w:r w:rsidR="00334121" w:rsidRPr="00B74E05">
        <w:rPr>
          <w:rFonts w:ascii="Times New Roman" w:eastAsia="Times New Roman" w:hAnsi="Times New Roman" w:cs="Times New Roman"/>
          <w:sz w:val="28"/>
          <w:szCs w:val="28"/>
        </w:rPr>
        <w:t>Замена члена комиссии допускается только по решению заказчика, принявшего решение о создании комиссии. Член комиссии обязан незамедлительно сообщить заказчику, принявшему решение о создании комиссии, о возникновении обстоятельств, предусмотренных п. 3.4. настоящего Положения. В случае выявления в составе комиссии физических лиц, указанных в п. 3.4. настоящего Положения,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п. 3.4. настоящего Положения.</w:t>
      </w:r>
    </w:p>
    <w:p w:rsidR="009365D0" w:rsidRPr="008F332F" w:rsidRDefault="003762D9" w:rsidP="009365D0">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3.</w:t>
      </w:r>
      <w:r w:rsidR="009365D0" w:rsidRPr="008F332F">
        <w:rPr>
          <w:rFonts w:ascii="Times New Roman" w:eastAsia="Times New Roman" w:hAnsi="Times New Roman" w:cs="Times New Roman"/>
          <w:sz w:val="28"/>
          <w:szCs w:val="28"/>
        </w:rPr>
        <w:t>6</w:t>
      </w:r>
      <w:r w:rsidRPr="008F332F">
        <w:rPr>
          <w:rFonts w:ascii="Times New Roman" w:eastAsia="Times New Roman" w:hAnsi="Times New Roman" w:cs="Times New Roman"/>
          <w:sz w:val="28"/>
          <w:szCs w:val="28"/>
        </w:rPr>
        <w:t xml:space="preserve">. </w:t>
      </w:r>
      <w:r w:rsidR="009365D0" w:rsidRPr="008F332F">
        <w:rPr>
          <w:rFonts w:ascii="Times New Roman" w:eastAsia="Times New Roman" w:hAnsi="Times New Roman" w:cs="Times New Roman"/>
          <w:sz w:val="28"/>
          <w:szCs w:val="28"/>
        </w:rPr>
        <w:t>Комиссия правомочна осуществлять свои функции, если в заседании Комиссии участвует не менее чем пятьдесят процентов общего числа ее членов. Члены Комиссии могут участвовать в таком заседании с использованием систем видео-конференц-связи с соблюдением требований законодательства Российской Федерации о защите государственной тайны. Члены Комиссии должны быть своевременно уведомлены председателем Комиссии о месте (при необходимости), дате и времени проведения заседания Комиссии. Делегирование членами Комиссии своих полномочий иным лицам не допускается.</w:t>
      </w:r>
    </w:p>
    <w:p w:rsidR="003762D9" w:rsidRPr="008F332F" w:rsidRDefault="005531BB" w:rsidP="005531BB">
      <w:pPr>
        <w:pStyle w:val="1"/>
        <w:jc w:val="center"/>
        <w:rPr>
          <w:rFonts w:ascii="Times New Roman" w:eastAsia="Times New Roman" w:hAnsi="Times New Roman" w:cs="Times New Roman"/>
          <w:b/>
          <w:color w:val="auto"/>
          <w:sz w:val="28"/>
          <w:szCs w:val="28"/>
        </w:rPr>
      </w:pPr>
      <w:r w:rsidRPr="008F332F">
        <w:rPr>
          <w:rFonts w:ascii="Times New Roman" w:eastAsia="Times New Roman" w:hAnsi="Times New Roman" w:cs="Times New Roman"/>
          <w:b/>
          <w:color w:val="auto"/>
          <w:sz w:val="28"/>
          <w:szCs w:val="28"/>
        </w:rPr>
        <w:t>4</w:t>
      </w:r>
      <w:r w:rsidR="001817C8" w:rsidRPr="008F332F">
        <w:rPr>
          <w:rFonts w:ascii="Times New Roman" w:eastAsia="Times New Roman" w:hAnsi="Times New Roman" w:cs="Times New Roman"/>
          <w:b/>
          <w:color w:val="auto"/>
          <w:sz w:val="28"/>
          <w:szCs w:val="28"/>
        </w:rPr>
        <w:t xml:space="preserve">. </w:t>
      </w:r>
      <w:r w:rsidR="008252C4" w:rsidRPr="008F332F">
        <w:rPr>
          <w:rFonts w:ascii="Times New Roman" w:eastAsia="Times New Roman" w:hAnsi="Times New Roman" w:cs="Times New Roman"/>
          <w:b/>
          <w:color w:val="auto"/>
          <w:sz w:val="28"/>
          <w:szCs w:val="28"/>
        </w:rPr>
        <w:t>Ф</w:t>
      </w:r>
      <w:r w:rsidR="001817C8" w:rsidRPr="008F332F">
        <w:rPr>
          <w:rFonts w:ascii="Times New Roman" w:eastAsia="Times New Roman" w:hAnsi="Times New Roman" w:cs="Times New Roman"/>
          <w:b/>
          <w:color w:val="auto"/>
          <w:sz w:val="28"/>
          <w:szCs w:val="28"/>
        </w:rPr>
        <w:t xml:space="preserve">ункции </w:t>
      </w:r>
      <w:r w:rsidR="00373E16" w:rsidRPr="008F332F">
        <w:rPr>
          <w:rFonts w:ascii="Times New Roman" w:eastAsia="Times New Roman" w:hAnsi="Times New Roman" w:cs="Times New Roman"/>
          <w:b/>
          <w:color w:val="auto"/>
          <w:sz w:val="28"/>
          <w:szCs w:val="28"/>
        </w:rPr>
        <w:t>Комиссии</w:t>
      </w:r>
    </w:p>
    <w:p w:rsidR="006811EE" w:rsidRPr="008F332F" w:rsidRDefault="006811EE" w:rsidP="00373E16">
      <w:pPr>
        <w:spacing w:after="0" w:line="240" w:lineRule="auto"/>
        <w:ind w:firstLine="567"/>
        <w:jc w:val="both"/>
        <w:rPr>
          <w:rFonts w:ascii="Times New Roman" w:eastAsia="Times New Roman" w:hAnsi="Times New Roman" w:cs="Times New Roman"/>
          <w:sz w:val="28"/>
          <w:szCs w:val="28"/>
        </w:rPr>
      </w:pPr>
    </w:p>
    <w:p w:rsidR="008252C4" w:rsidRPr="008F332F" w:rsidRDefault="00D61DDC" w:rsidP="008252C4">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4.1. </w:t>
      </w:r>
      <w:r w:rsidR="008252C4" w:rsidRPr="008F332F">
        <w:rPr>
          <w:rFonts w:ascii="Times New Roman" w:eastAsia="Times New Roman" w:hAnsi="Times New Roman" w:cs="Times New Roman"/>
          <w:sz w:val="28"/>
          <w:szCs w:val="28"/>
        </w:rPr>
        <w:t xml:space="preserve">При проведении Заказчиком закупок конкурентными способами определения поставщиков (подрядчиков, исполнителей), в том числе открытыми, </w:t>
      </w:r>
      <w:r w:rsidR="008252C4" w:rsidRPr="008F332F">
        <w:rPr>
          <w:rFonts w:ascii="Times New Roman" w:eastAsia="Times New Roman" w:hAnsi="Times New Roman" w:cs="Times New Roman"/>
          <w:sz w:val="28"/>
          <w:szCs w:val="28"/>
        </w:rPr>
        <w:lastRenderedPageBreak/>
        <w:t>закрытыми, в электронной форме, в установленные в извещении об осуществлении закупки сроки, во время, в месте, в порядке и в соответствии с процедурами, которые указаны в извещении</w:t>
      </w:r>
      <w:r w:rsidR="0051149F" w:rsidRPr="008F332F">
        <w:rPr>
          <w:rFonts w:ascii="Times New Roman" w:eastAsia="Times New Roman" w:hAnsi="Times New Roman" w:cs="Times New Roman"/>
          <w:sz w:val="28"/>
          <w:szCs w:val="28"/>
        </w:rPr>
        <w:t>, документации о закупке, приглашении на участие в закупке</w:t>
      </w:r>
      <w:r w:rsidR="008252C4" w:rsidRPr="008F332F">
        <w:rPr>
          <w:rFonts w:ascii="Times New Roman" w:eastAsia="Times New Roman" w:hAnsi="Times New Roman" w:cs="Times New Roman"/>
          <w:sz w:val="28"/>
          <w:szCs w:val="28"/>
        </w:rPr>
        <w:t>, члены Комиссии осуществляют следующие функции:</w:t>
      </w:r>
    </w:p>
    <w:p w:rsidR="008252C4" w:rsidRPr="008F332F" w:rsidRDefault="0051149F" w:rsidP="008252C4">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4.1.1.</w:t>
      </w:r>
      <w:r w:rsidR="008252C4" w:rsidRPr="008F332F">
        <w:rPr>
          <w:rFonts w:ascii="Times New Roman" w:eastAsia="Times New Roman" w:hAnsi="Times New Roman" w:cs="Times New Roman"/>
          <w:sz w:val="28"/>
          <w:szCs w:val="28"/>
        </w:rPr>
        <w:t xml:space="preserve"> рассматривают запросы о предоставлении документации о закупке, а также информацию и документы участников закупки, принимает решение о предоставлении участнику закупки документации о закупке либо об отказе участнику закупки в предоставлении документации о закупке по основаниям, предусмотренным соответствующими положениями Закона № 44-ФЗ;</w:t>
      </w:r>
    </w:p>
    <w:p w:rsidR="008252C4" w:rsidRPr="008F332F" w:rsidRDefault="0051149F" w:rsidP="008252C4">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4.1.2.</w:t>
      </w:r>
      <w:r w:rsidR="008252C4" w:rsidRPr="008F332F">
        <w:rPr>
          <w:rFonts w:ascii="Times New Roman" w:eastAsia="Times New Roman" w:hAnsi="Times New Roman" w:cs="Times New Roman"/>
          <w:sz w:val="28"/>
          <w:szCs w:val="28"/>
        </w:rPr>
        <w:t xml:space="preserve"> рассматривают заявки на участие в закупке, информацию и документы, направленные участником и/или оператором электронной площадки, и принимают решение о признании заявки на участие в закупке соответствующей извещению об осуществлении закупки (документации о закупке, приглашении об участии в закупке) или об отклонении заявки на участие в закупке по основаниям, предусмотренным соответствующими положениями Закона № 44-ФЗ;</w:t>
      </w:r>
    </w:p>
    <w:p w:rsidR="008252C4" w:rsidRPr="008F332F" w:rsidRDefault="0051149F" w:rsidP="008252C4">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4.1.3. </w:t>
      </w:r>
      <w:r w:rsidR="008252C4" w:rsidRPr="008F332F">
        <w:rPr>
          <w:rFonts w:ascii="Times New Roman" w:eastAsia="Times New Roman" w:hAnsi="Times New Roman" w:cs="Times New Roman"/>
          <w:sz w:val="28"/>
          <w:szCs w:val="28"/>
        </w:rPr>
        <w:t>осуществляют оценку заявки на участие в закупке, в отношении которых принято решение о признании соответствующими извещению об осуществлении закупки (документации о закупке, приглашении об участии в закупке), по критериям, предусмотренным статьей 32 Закона № 44-ФЗ, в том числе осуществляют оценку ценовых предложений по критерию, предусмотренному пунктом 1 части 1 статьи 32 Закона № 44-ФЗ (если такие критерии установлены извещением об осуществлении закупки, документацией о закупке, приглашением об участии в закупке);</w:t>
      </w:r>
    </w:p>
    <w:p w:rsidR="008252C4" w:rsidRPr="008F332F" w:rsidRDefault="0051149F" w:rsidP="008252C4">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4.1.4. </w:t>
      </w:r>
      <w:r w:rsidR="008252C4" w:rsidRPr="008F332F">
        <w:rPr>
          <w:rFonts w:ascii="Times New Roman" w:eastAsia="Times New Roman" w:hAnsi="Times New Roman" w:cs="Times New Roman"/>
          <w:sz w:val="28"/>
          <w:szCs w:val="28"/>
        </w:rPr>
        <w:t>присваивают каждой заявке на участие в закупке, признанной соответствующей извещению об осуществлении закупки (документации о закупке, приглашении об участии в закупке), порядковый номер в порядке возрастания минимального ценового предложения участника закупки, подавшего такую заявку (за исключением случая, предусмотренного пунктом 9 части 3 статьи 49 Закона № 44-ФЗ, при котором порядковые номера заявкам участников закупки, подавших ценовые предложения после подачи ценового предложения, предусмотренного абзацем первым пункта 9 части 3 статьи 49 Закона № 44-ФЗ, присваиваются в порядке убывания размера ценового предложения участника закупки), цены контракта, суммы цен единиц товара, работы, услуги (в случае, предусмотренном частью 24 статьи 22 Закона № 44-ФЗ), либо в порядке уменьшения степени выгодности содержащихся в таких заявках условий исполнения контракта, предложенных участником закупки, подавшим такую заявку, с учетом положений нормативных правовых актов, принятых в соответствии со статьей 14 Закона № 44-ФЗ. Заявке на участие в закупке победителя определения поставщика (подрядчика, исполнителя) присваивается первый номер;</w:t>
      </w:r>
    </w:p>
    <w:p w:rsidR="008252C4" w:rsidRPr="008F332F" w:rsidRDefault="0051149F" w:rsidP="008252C4">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4.1.5. </w:t>
      </w:r>
      <w:r w:rsidR="008252C4" w:rsidRPr="008F332F">
        <w:rPr>
          <w:rFonts w:ascii="Times New Roman" w:eastAsia="Times New Roman" w:hAnsi="Times New Roman" w:cs="Times New Roman"/>
          <w:sz w:val="28"/>
          <w:szCs w:val="28"/>
        </w:rPr>
        <w:t>подписывают составленные протоколы, в том числе, в случаях установленных Закона № 44-ФЗ, усиленными электронными подписями;</w:t>
      </w:r>
    </w:p>
    <w:p w:rsidR="008252C4" w:rsidRPr="008F332F" w:rsidRDefault="0051149F" w:rsidP="008252C4">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4.1.6. </w:t>
      </w:r>
      <w:r w:rsidR="008252C4" w:rsidRPr="008F332F">
        <w:rPr>
          <w:rFonts w:ascii="Times New Roman" w:eastAsia="Times New Roman" w:hAnsi="Times New Roman" w:cs="Times New Roman"/>
          <w:sz w:val="28"/>
          <w:szCs w:val="28"/>
        </w:rPr>
        <w:t>проводят процедуру закрытой закупки в порядке, предусмотренном Законом № 44-ФЗ.</w:t>
      </w:r>
    </w:p>
    <w:p w:rsidR="008252C4" w:rsidRPr="008F332F" w:rsidRDefault="0051149F"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4.2. Комиссия по осуществлению закупок проверяет соответствие участников закупок требованиям, указанным в пунктах 1 и 7.1, пункте 10 (за исключением </w:t>
      </w:r>
      <w:r w:rsidRPr="008F332F">
        <w:rPr>
          <w:rFonts w:ascii="Times New Roman" w:eastAsia="Times New Roman" w:hAnsi="Times New Roman" w:cs="Times New Roman"/>
          <w:sz w:val="28"/>
          <w:szCs w:val="28"/>
        </w:rPr>
        <w:lastRenderedPageBreak/>
        <w:t>случаев проведения электронных процедур части 1 и части 1.1 (при наличии такого требования) статьи 31 Закона № 44-ФЗ, требованиям, предусмотренным частями 2 и 2.1 статьи 31 Закона № 44-ФЗ (при осуществлении закупок, в отношении участников которых в соответствии с частями 2 и 2.1 статьи 31 Закона № 44-ФЗ установлены дополнительные требования). Комиссия по осуществлению закупок вправе проверять соответствие участников закупок требованиям, указанным в пунктах 3 - 5, 7, 8, 9, 11 части 1 статьи 31 Закона № 44-ФЗ, а также при проведении электронных процедур, запроса котировок требованию, указанному в пункте 10 части 1 статьи 31 Закона № 44-ФЗ. Комиссия по осуществлению закупок не вправе возлагать на участников закупок обязанность подтверждать соответствие указанным требованиям, за исключением случаев, если указанные требования установлены Правительством Российской Федерации в соответствии с частями 2 и 2.1 статьи 31 Закона № 44-ФЗ</w:t>
      </w:r>
    </w:p>
    <w:p w:rsidR="001817C8" w:rsidRPr="008F332F" w:rsidRDefault="00D61DDC"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4.3. </w:t>
      </w:r>
      <w:r w:rsidR="00373E16" w:rsidRPr="008F332F">
        <w:rPr>
          <w:rFonts w:ascii="Times New Roman" w:eastAsia="Times New Roman" w:hAnsi="Times New Roman" w:cs="Times New Roman"/>
          <w:sz w:val="28"/>
          <w:szCs w:val="28"/>
        </w:rPr>
        <w:t>Комиссия</w:t>
      </w:r>
      <w:r w:rsidRPr="008F332F">
        <w:rPr>
          <w:rFonts w:ascii="Times New Roman" w:eastAsia="Times New Roman" w:hAnsi="Times New Roman" w:cs="Times New Roman"/>
          <w:sz w:val="28"/>
          <w:szCs w:val="28"/>
        </w:rPr>
        <w:t xml:space="preserve"> осуществляет о</w:t>
      </w:r>
      <w:r w:rsidR="001817C8" w:rsidRPr="008F332F">
        <w:rPr>
          <w:rFonts w:ascii="Times New Roman" w:eastAsia="Times New Roman" w:hAnsi="Times New Roman" w:cs="Times New Roman"/>
          <w:sz w:val="28"/>
          <w:szCs w:val="28"/>
        </w:rPr>
        <w:t xml:space="preserve">тстранение участника закупки от участия в определении поставщика (подрядчика, исполнителя) в любой момент до заключения контракта, если </w:t>
      </w:r>
      <w:r w:rsidR="00373E16" w:rsidRPr="008F332F">
        <w:rPr>
          <w:rFonts w:ascii="Times New Roman" w:eastAsia="Times New Roman" w:hAnsi="Times New Roman" w:cs="Times New Roman"/>
          <w:sz w:val="28"/>
          <w:szCs w:val="28"/>
        </w:rPr>
        <w:t>Комиссия</w:t>
      </w:r>
      <w:r w:rsidR="001817C8" w:rsidRPr="008F332F">
        <w:rPr>
          <w:rFonts w:ascii="Times New Roman" w:eastAsia="Times New Roman" w:hAnsi="Times New Roman" w:cs="Times New Roman"/>
          <w:sz w:val="28"/>
          <w:szCs w:val="28"/>
        </w:rPr>
        <w:t xml:space="preserve"> обнаружит, что участник закупки не соответствует требованиям, указанным в части 1, частях 1.1, 2 и 2.1 (при наличии таких требований) статьи 31 Закона № 44-ФЗ, или предоставил недостоверную информацию в отношении своего соответствия указанным требованиям.</w:t>
      </w:r>
    </w:p>
    <w:p w:rsidR="007460F3" w:rsidRPr="008F332F" w:rsidRDefault="00D61DDC"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4.4. </w:t>
      </w:r>
      <w:r w:rsidR="00B3019E" w:rsidRPr="008F332F">
        <w:rPr>
          <w:rFonts w:ascii="Times New Roman" w:eastAsia="Times New Roman" w:hAnsi="Times New Roman" w:cs="Times New Roman"/>
          <w:sz w:val="28"/>
          <w:szCs w:val="28"/>
        </w:rPr>
        <w:t xml:space="preserve">При </w:t>
      </w:r>
      <w:r w:rsidR="007460F3" w:rsidRPr="008F332F">
        <w:rPr>
          <w:rFonts w:ascii="Times New Roman" w:eastAsia="Times New Roman" w:hAnsi="Times New Roman" w:cs="Times New Roman"/>
          <w:sz w:val="28"/>
          <w:szCs w:val="28"/>
        </w:rPr>
        <w:t>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п. 4.3 настоящего Положения, отстранение участника закупки от участия в определении поставщика (подрядчика, исполнителя) осуществляется в любой момент до заключения контракта</w:t>
      </w:r>
      <w:r w:rsidR="0098229E" w:rsidRPr="008F332F">
        <w:rPr>
          <w:rFonts w:ascii="Times New Roman" w:eastAsia="Times New Roman" w:hAnsi="Times New Roman" w:cs="Times New Roman"/>
          <w:sz w:val="28"/>
          <w:szCs w:val="28"/>
        </w:rPr>
        <w:t xml:space="preserve"> (кроме случаев, когда осуществляется определение поставщика лекарственных препаратов, с которым заключается государственный контракт в соответствии со статьей 111.4 Закона № 44-ФЗ)</w:t>
      </w:r>
      <w:r w:rsidR="007460F3" w:rsidRPr="008F332F">
        <w:rPr>
          <w:rFonts w:ascii="Times New Roman" w:eastAsia="Times New Roman" w:hAnsi="Times New Roman" w:cs="Times New Roman"/>
          <w:sz w:val="28"/>
          <w:szCs w:val="28"/>
        </w:rPr>
        <w:t xml:space="preserve">, если </w:t>
      </w:r>
      <w:r w:rsidR="00373E16" w:rsidRPr="008F332F">
        <w:rPr>
          <w:rFonts w:ascii="Times New Roman" w:eastAsia="Times New Roman" w:hAnsi="Times New Roman" w:cs="Times New Roman"/>
          <w:sz w:val="28"/>
          <w:szCs w:val="28"/>
        </w:rPr>
        <w:t>Комиссия</w:t>
      </w:r>
      <w:r w:rsidR="007460F3" w:rsidRPr="008F332F">
        <w:rPr>
          <w:rFonts w:ascii="Times New Roman" w:eastAsia="Times New Roman" w:hAnsi="Times New Roman" w:cs="Times New Roman"/>
          <w:sz w:val="28"/>
          <w:szCs w:val="28"/>
        </w:rPr>
        <w:t xml:space="preserve"> обнаружит, что:</w:t>
      </w:r>
    </w:p>
    <w:p w:rsidR="007460F3" w:rsidRPr="008F332F" w:rsidRDefault="007460F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1) предельная отпускная цена лекарственных препаратов, предлагаемых таким участником закупки, не зарегистрирована;</w:t>
      </w:r>
    </w:p>
    <w:p w:rsidR="007460F3" w:rsidRPr="008F332F" w:rsidRDefault="007460F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2) </w:t>
      </w:r>
      <w:r w:rsidR="0098229E" w:rsidRPr="008F332F">
        <w:rPr>
          <w:rFonts w:ascii="Times New Roman" w:eastAsia="Times New Roman" w:hAnsi="Times New Roman" w:cs="Times New Roman"/>
          <w:sz w:val="28"/>
          <w:szCs w:val="28"/>
        </w:rPr>
        <w:t>предлагаемая таким участником закупки цена закупаемых лекарственных препаратов (в случае, если участник закупки является производителем таких лекарственных препаратов или если при осуществлении закупок для обеспечения федеральных нужд начальная (максимальная) цена контракта превышает десять миллионов рублей, а при осуществлении закупок для обеспечения нужд субъекта Российской Федерации, муниципальных нужд начальная (максимальная) цена контракта превышает размер, который установлен высшим исполнительным органом государственной власти субъекта Российской Федерации и составляет не более десяти миллионов рублей) превышает их предельную отпускную цену, указанную в государственном 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 и от снижения предлагаемой цены при заключении контракта участник закупки отказывается</w:t>
      </w:r>
      <w:r w:rsidRPr="008F332F">
        <w:rPr>
          <w:rFonts w:ascii="Times New Roman" w:eastAsia="Times New Roman" w:hAnsi="Times New Roman" w:cs="Times New Roman"/>
          <w:sz w:val="28"/>
          <w:szCs w:val="28"/>
        </w:rPr>
        <w:t>.</w:t>
      </w:r>
    </w:p>
    <w:p w:rsidR="00B33D3D" w:rsidRPr="008F332F" w:rsidRDefault="00D61DDC"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4.5. </w:t>
      </w:r>
      <w:r w:rsidR="00373E16" w:rsidRPr="008F332F">
        <w:rPr>
          <w:rFonts w:ascii="Times New Roman" w:eastAsia="Times New Roman" w:hAnsi="Times New Roman" w:cs="Times New Roman"/>
          <w:sz w:val="28"/>
          <w:szCs w:val="28"/>
        </w:rPr>
        <w:t>Комиссия</w:t>
      </w:r>
      <w:r w:rsidRPr="008F332F">
        <w:rPr>
          <w:rFonts w:ascii="Times New Roman" w:eastAsia="Times New Roman" w:hAnsi="Times New Roman" w:cs="Times New Roman"/>
          <w:sz w:val="28"/>
          <w:szCs w:val="28"/>
        </w:rPr>
        <w:t xml:space="preserve"> </w:t>
      </w:r>
      <w:r w:rsidR="00B33D3D" w:rsidRPr="008F332F">
        <w:rPr>
          <w:rFonts w:ascii="Times New Roman" w:eastAsia="Times New Roman" w:hAnsi="Times New Roman" w:cs="Times New Roman"/>
          <w:sz w:val="28"/>
          <w:szCs w:val="28"/>
        </w:rPr>
        <w:t xml:space="preserve">признает определение поставщика (подрядчика, исполнителя) несостоявшимся в случаях, </w:t>
      </w:r>
      <w:r w:rsidR="00330433" w:rsidRPr="008F332F">
        <w:rPr>
          <w:rFonts w:ascii="Times New Roman" w:eastAsia="Times New Roman" w:hAnsi="Times New Roman" w:cs="Times New Roman"/>
          <w:sz w:val="28"/>
          <w:szCs w:val="28"/>
        </w:rPr>
        <w:t>предусмотренных Законом № 44-ФЗ.</w:t>
      </w:r>
    </w:p>
    <w:p w:rsidR="0098229E" w:rsidRPr="008F332F" w:rsidRDefault="0051149F"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lastRenderedPageBreak/>
        <w:t>4.6. Комиссия по решению Заказчика вправе составлять протокол (решение) о признании участника закупки уклонившимся от заключения контракта.</w:t>
      </w:r>
    </w:p>
    <w:p w:rsidR="00330433" w:rsidRPr="008F332F" w:rsidRDefault="0033043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4.</w:t>
      </w:r>
      <w:r w:rsidR="0051149F" w:rsidRPr="008F332F">
        <w:rPr>
          <w:rFonts w:ascii="Times New Roman" w:eastAsia="Times New Roman" w:hAnsi="Times New Roman" w:cs="Times New Roman"/>
          <w:sz w:val="28"/>
          <w:szCs w:val="28"/>
        </w:rPr>
        <w:t>7</w:t>
      </w:r>
      <w:r w:rsidR="00414F8B" w:rsidRPr="008F332F">
        <w:rPr>
          <w:rFonts w:ascii="Times New Roman" w:eastAsia="Times New Roman" w:hAnsi="Times New Roman" w:cs="Times New Roman"/>
          <w:sz w:val="28"/>
          <w:szCs w:val="28"/>
        </w:rPr>
        <w:t>.</w:t>
      </w:r>
      <w:r w:rsidRPr="008F332F">
        <w:rPr>
          <w:rFonts w:ascii="Times New Roman" w:eastAsia="Times New Roman" w:hAnsi="Times New Roman" w:cs="Times New Roman"/>
          <w:sz w:val="28"/>
          <w:szCs w:val="28"/>
        </w:rPr>
        <w:t xml:space="preserve"> </w:t>
      </w:r>
      <w:r w:rsidR="00373E16" w:rsidRPr="008F332F">
        <w:rPr>
          <w:rFonts w:ascii="Times New Roman" w:eastAsia="Times New Roman" w:hAnsi="Times New Roman" w:cs="Times New Roman"/>
          <w:sz w:val="28"/>
          <w:szCs w:val="28"/>
        </w:rPr>
        <w:t>Комиссия</w:t>
      </w:r>
      <w:r w:rsidRPr="008F332F">
        <w:rPr>
          <w:rFonts w:ascii="Times New Roman" w:eastAsia="Times New Roman" w:hAnsi="Times New Roman" w:cs="Times New Roman"/>
          <w:sz w:val="28"/>
          <w:szCs w:val="28"/>
        </w:rPr>
        <w:t xml:space="preserve"> осуществляет другие функции, установленные законодательством и связанные с определением поставщика (подрядчика, исполнителя), в порядке, установленном Законом № 44-ФЗ.</w:t>
      </w:r>
    </w:p>
    <w:p w:rsidR="001C39A1" w:rsidRPr="008F332F" w:rsidRDefault="001C39A1"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4.</w:t>
      </w:r>
      <w:r w:rsidR="0051149F" w:rsidRPr="008F332F">
        <w:rPr>
          <w:rFonts w:ascii="Times New Roman" w:eastAsia="Times New Roman" w:hAnsi="Times New Roman" w:cs="Times New Roman"/>
          <w:sz w:val="28"/>
          <w:szCs w:val="28"/>
        </w:rPr>
        <w:t>8</w:t>
      </w:r>
      <w:r w:rsidRPr="008F332F">
        <w:rPr>
          <w:rFonts w:ascii="Times New Roman" w:eastAsia="Times New Roman" w:hAnsi="Times New Roman" w:cs="Times New Roman"/>
          <w:sz w:val="28"/>
          <w:szCs w:val="28"/>
        </w:rPr>
        <w:t xml:space="preserve">. В случаях, предусмотренных Законом № 44-ФЗ </w:t>
      </w:r>
      <w:r w:rsidR="00373E16" w:rsidRPr="008F332F">
        <w:rPr>
          <w:rFonts w:ascii="Times New Roman" w:eastAsia="Times New Roman" w:hAnsi="Times New Roman" w:cs="Times New Roman"/>
          <w:sz w:val="28"/>
          <w:szCs w:val="28"/>
        </w:rPr>
        <w:t>Комиссия</w:t>
      </w:r>
      <w:r w:rsidRPr="008F332F">
        <w:rPr>
          <w:rFonts w:ascii="Times New Roman" w:eastAsia="Times New Roman" w:hAnsi="Times New Roman" w:cs="Times New Roman"/>
          <w:sz w:val="28"/>
          <w:szCs w:val="28"/>
        </w:rPr>
        <w:t xml:space="preserve"> осуществляет доступ к заявкам, сопоставление предложений о цене контракта участников закупки, формирование протоколов на электронной площадке, что обеспечивается оператором электронной площадки, а при проведении закрытых электронных процедур на специализированной электронной площадке, что обеспечивается оператором специализированной электронной площадки, если иное не предусмотрено Законом № 44-ФЗ.</w:t>
      </w:r>
    </w:p>
    <w:p w:rsidR="00FA5743" w:rsidRPr="008F332F" w:rsidRDefault="0051149F" w:rsidP="005531BB">
      <w:pPr>
        <w:pStyle w:val="1"/>
        <w:jc w:val="center"/>
        <w:rPr>
          <w:rFonts w:ascii="Times New Roman" w:eastAsia="Times New Roman" w:hAnsi="Times New Roman" w:cs="Times New Roman"/>
          <w:b/>
          <w:color w:val="auto"/>
          <w:sz w:val="28"/>
          <w:szCs w:val="28"/>
        </w:rPr>
      </w:pPr>
      <w:r w:rsidRPr="008F332F">
        <w:rPr>
          <w:rFonts w:ascii="Times New Roman" w:eastAsia="Times New Roman" w:hAnsi="Times New Roman" w:cs="Times New Roman"/>
          <w:b/>
          <w:color w:val="auto"/>
          <w:sz w:val="28"/>
          <w:szCs w:val="28"/>
        </w:rPr>
        <w:t>5</w:t>
      </w:r>
      <w:r w:rsidR="00FA5743" w:rsidRPr="008F332F">
        <w:rPr>
          <w:rFonts w:ascii="Times New Roman" w:eastAsia="Times New Roman" w:hAnsi="Times New Roman" w:cs="Times New Roman"/>
          <w:b/>
          <w:color w:val="auto"/>
          <w:sz w:val="28"/>
          <w:szCs w:val="28"/>
        </w:rPr>
        <w:t xml:space="preserve">. Функции председателя и секретаря </w:t>
      </w:r>
      <w:r w:rsidR="00373E16" w:rsidRPr="008F332F">
        <w:rPr>
          <w:rFonts w:ascii="Times New Roman" w:eastAsia="Times New Roman" w:hAnsi="Times New Roman" w:cs="Times New Roman"/>
          <w:b/>
          <w:color w:val="auto"/>
          <w:sz w:val="28"/>
          <w:szCs w:val="28"/>
        </w:rPr>
        <w:t>Комиссии</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5.1. Председатель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обязан:</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своевременно уведомить членов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о месте, дате и времени проведения заседания комиссии;</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следить за сроками проведения заседаний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в том числе сроками рассмотрения </w:t>
      </w:r>
      <w:r w:rsidR="006920A4" w:rsidRPr="008F332F">
        <w:rPr>
          <w:rFonts w:ascii="Times New Roman" w:eastAsia="Times New Roman" w:hAnsi="Times New Roman" w:cs="Times New Roman"/>
          <w:sz w:val="28"/>
          <w:szCs w:val="28"/>
        </w:rPr>
        <w:t xml:space="preserve">и оценки </w:t>
      </w:r>
      <w:r w:rsidRPr="008F332F">
        <w:rPr>
          <w:rFonts w:ascii="Times New Roman" w:eastAsia="Times New Roman" w:hAnsi="Times New Roman" w:cs="Times New Roman"/>
          <w:sz w:val="28"/>
          <w:szCs w:val="28"/>
        </w:rPr>
        <w:t>заявок, составления протоколов;</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контролировать надлежащее исполнение членами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требований Закона № 44-ФЗ при проведении заседаний, в том числе при допуске</w:t>
      </w:r>
      <w:r w:rsidR="000D3631" w:rsidRPr="008F332F">
        <w:rPr>
          <w:rFonts w:ascii="Times New Roman" w:eastAsia="Times New Roman" w:hAnsi="Times New Roman" w:cs="Times New Roman"/>
          <w:sz w:val="28"/>
          <w:szCs w:val="28"/>
        </w:rPr>
        <w:t xml:space="preserve"> или </w:t>
      </w:r>
      <w:r w:rsidRPr="008F332F">
        <w:rPr>
          <w:rFonts w:ascii="Times New Roman" w:eastAsia="Times New Roman" w:hAnsi="Times New Roman" w:cs="Times New Roman"/>
          <w:sz w:val="28"/>
          <w:szCs w:val="28"/>
        </w:rPr>
        <w:t>отклонении заявок участников закупки</w:t>
      </w:r>
      <w:r w:rsidR="006920A4" w:rsidRPr="008F332F">
        <w:rPr>
          <w:rFonts w:ascii="Times New Roman" w:eastAsia="Times New Roman" w:hAnsi="Times New Roman" w:cs="Times New Roman"/>
          <w:sz w:val="28"/>
          <w:szCs w:val="28"/>
        </w:rPr>
        <w:t xml:space="preserve"> и </w:t>
      </w:r>
      <w:r w:rsidR="002E4ADC" w:rsidRPr="008F332F">
        <w:rPr>
          <w:rFonts w:ascii="Times New Roman" w:eastAsia="Times New Roman" w:hAnsi="Times New Roman" w:cs="Times New Roman"/>
          <w:sz w:val="28"/>
          <w:szCs w:val="28"/>
        </w:rPr>
        <w:t>признании соответствующими</w:t>
      </w:r>
      <w:r w:rsidR="000D3631" w:rsidRPr="008F332F">
        <w:rPr>
          <w:rFonts w:ascii="Times New Roman" w:eastAsia="Times New Roman" w:hAnsi="Times New Roman" w:cs="Times New Roman"/>
          <w:sz w:val="28"/>
          <w:szCs w:val="28"/>
        </w:rPr>
        <w:t xml:space="preserve"> или </w:t>
      </w:r>
      <w:r w:rsidR="002E4ADC" w:rsidRPr="008F332F">
        <w:rPr>
          <w:rFonts w:ascii="Times New Roman" w:eastAsia="Times New Roman" w:hAnsi="Times New Roman" w:cs="Times New Roman"/>
          <w:sz w:val="28"/>
          <w:szCs w:val="28"/>
        </w:rPr>
        <w:t>не соответствующими</w:t>
      </w:r>
      <w:r w:rsidR="006920A4" w:rsidRPr="008F332F">
        <w:rPr>
          <w:rFonts w:ascii="Times New Roman" w:eastAsia="Times New Roman" w:hAnsi="Times New Roman" w:cs="Times New Roman"/>
          <w:sz w:val="28"/>
          <w:szCs w:val="28"/>
        </w:rPr>
        <w:t xml:space="preserve"> участников</w:t>
      </w:r>
      <w:r w:rsidR="002E4ADC" w:rsidRPr="008F332F">
        <w:rPr>
          <w:rFonts w:ascii="Times New Roman" w:eastAsia="Times New Roman" w:hAnsi="Times New Roman" w:cs="Times New Roman"/>
          <w:sz w:val="28"/>
          <w:szCs w:val="28"/>
        </w:rPr>
        <w:t xml:space="preserve"> закупки</w:t>
      </w:r>
      <w:r w:rsidRPr="008F332F">
        <w:rPr>
          <w:rFonts w:ascii="Times New Roman" w:eastAsia="Times New Roman" w:hAnsi="Times New Roman" w:cs="Times New Roman"/>
          <w:sz w:val="28"/>
          <w:szCs w:val="28"/>
        </w:rPr>
        <w:t>;</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объявлять в заседании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необходимую в силу Закона № 44-ФЗ информацию для членов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и присутствующих на заседании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представителей участников закупки;</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в случае выявления нарушений требований Закона № 44-ФЗ в </w:t>
      </w:r>
      <w:r w:rsidR="0051149F" w:rsidRPr="008F332F">
        <w:rPr>
          <w:rFonts w:ascii="Times New Roman" w:eastAsia="Times New Roman" w:hAnsi="Times New Roman" w:cs="Times New Roman"/>
          <w:sz w:val="28"/>
          <w:szCs w:val="28"/>
        </w:rPr>
        <w:t>извещении (</w:t>
      </w:r>
      <w:r w:rsidRPr="008F332F">
        <w:rPr>
          <w:rFonts w:ascii="Times New Roman" w:eastAsia="Times New Roman" w:hAnsi="Times New Roman" w:cs="Times New Roman"/>
          <w:sz w:val="28"/>
          <w:szCs w:val="28"/>
        </w:rPr>
        <w:t>документации</w:t>
      </w:r>
      <w:r w:rsidR="0051149F" w:rsidRPr="008F332F">
        <w:rPr>
          <w:rFonts w:ascii="Times New Roman" w:eastAsia="Times New Roman" w:hAnsi="Times New Roman" w:cs="Times New Roman"/>
          <w:sz w:val="28"/>
          <w:szCs w:val="28"/>
        </w:rPr>
        <w:t>)</w:t>
      </w:r>
      <w:r w:rsidRPr="008F332F">
        <w:rPr>
          <w:rFonts w:ascii="Times New Roman" w:eastAsia="Times New Roman" w:hAnsi="Times New Roman" w:cs="Times New Roman"/>
          <w:sz w:val="28"/>
          <w:szCs w:val="28"/>
        </w:rPr>
        <w:t xml:space="preserve"> закупки - незамедлительно сообщить об этом Заказчику.</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5.2. В отсутствие председателя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его функции выполняет заместитель председателя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5.</w:t>
      </w:r>
      <w:r w:rsidR="00BE162B" w:rsidRPr="008F332F">
        <w:rPr>
          <w:rFonts w:ascii="Times New Roman" w:eastAsia="Times New Roman" w:hAnsi="Times New Roman" w:cs="Times New Roman"/>
          <w:sz w:val="28"/>
          <w:szCs w:val="28"/>
        </w:rPr>
        <w:t>3</w:t>
      </w:r>
      <w:r w:rsidRPr="008F332F">
        <w:rPr>
          <w:rFonts w:ascii="Times New Roman" w:eastAsia="Times New Roman" w:hAnsi="Times New Roman" w:cs="Times New Roman"/>
          <w:sz w:val="28"/>
          <w:szCs w:val="28"/>
        </w:rPr>
        <w:t xml:space="preserve">. Секретарь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обязан:</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вести протокол заседания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в соответствии с требованиями Закона № 44-ФЗ;</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проверять полномочия представителей участников закупки, присутствующих на заседании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 в установленные Законом № 44-ФЗ порядке и сроки оформлять протокол заседания комиссии, подписывать протокол у членов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предоставлять протокол Заказчику.</w:t>
      </w:r>
    </w:p>
    <w:p w:rsidR="00FA5743" w:rsidRPr="008F332F" w:rsidRDefault="00FA5743"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5.</w:t>
      </w:r>
      <w:r w:rsidR="00BE162B" w:rsidRPr="008F332F">
        <w:rPr>
          <w:rFonts w:ascii="Times New Roman" w:eastAsia="Times New Roman" w:hAnsi="Times New Roman" w:cs="Times New Roman"/>
          <w:sz w:val="28"/>
          <w:szCs w:val="28"/>
        </w:rPr>
        <w:t>4</w:t>
      </w:r>
      <w:r w:rsidRPr="008F332F">
        <w:rPr>
          <w:rFonts w:ascii="Times New Roman" w:eastAsia="Times New Roman" w:hAnsi="Times New Roman" w:cs="Times New Roman"/>
          <w:sz w:val="28"/>
          <w:szCs w:val="28"/>
        </w:rPr>
        <w:t xml:space="preserve">. При отсутствии секретаря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его функции выполняет член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уполномоченный на выполнение таких функций </w:t>
      </w:r>
      <w:r w:rsidR="0051149F" w:rsidRPr="008F332F">
        <w:rPr>
          <w:rFonts w:ascii="Times New Roman" w:eastAsia="Times New Roman" w:hAnsi="Times New Roman" w:cs="Times New Roman"/>
          <w:sz w:val="28"/>
          <w:szCs w:val="28"/>
        </w:rPr>
        <w:t xml:space="preserve">Заказчиком или </w:t>
      </w:r>
      <w:r w:rsidRPr="008F332F">
        <w:rPr>
          <w:rFonts w:ascii="Times New Roman" w:eastAsia="Times New Roman" w:hAnsi="Times New Roman" w:cs="Times New Roman"/>
          <w:sz w:val="28"/>
          <w:szCs w:val="28"/>
        </w:rPr>
        <w:t>председателем.</w:t>
      </w:r>
    </w:p>
    <w:p w:rsidR="00BE162B" w:rsidRPr="008F332F" w:rsidRDefault="0051149F" w:rsidP="005531BB">
      <w:pPr>
        <w:pStyle w:val="1"/>
        <w:jc w:val="center"/>
        <w:rPr>
          <w:rFonts w:ascii="Times New Roman" w:eastAsia="Times New Roman" w:hAnsi="Times New Roman" w:cs="Times New Roman"/>
          <w:b/>
          <w:color w:val="auto"/>
          <w:sz w:val="28"/>
          <w:szCs w:val="28"/>
        </w:rPr>
      </w:pPr>
      <w:r w:rsidRPr="008F332F">
        <w:rPr>
          <w:rFonts w:ascii="Times New Roman" w:eastAsia="Times New Roman" w:hAnsi="Times New Roman" w:cs="Times New Roman"/>
          <w:b/>
          <w:color w:val="auto"/>
          <w:sz w:val="28"/>
          <w:szCs w:val="28"/>
        </w:rPr>
        <w:t>6</w:t>
      </w:r>
      <w:r w:rsidR="00BE162B" w:rsidRPr="008F332F">
        <w:rPr>
          <w:rFonts w:ascii="Times New Roman" w:eastAsia="Times New Roman" w:hAnsi="Times New Roman" w:cs="Times New Roman"/>
          <w:b/>
          <w:color w:val="auto"/>
          <w:sz w:val="28"/>
          <w:szCs w:val="28"/>
        </w:rPr>
        <w:t xml:space="preserve">. Ответственность членов </w:t>
      </w:r>
      <w:r w:rsidR="00373E16" w:rsidRPr="008F332F">
        <w:rPr>
          <w:rFonts w:ascii="Times New Roman" w:eastAsia="Times New Roman" w:hAnsi="Times New Roman" w:cs="Times New Roman"/>
          <w:b/>
          <w:color w:val="auto"/>
          <w:sz w:val="28"/>
          <w:szCs w:val="28"/>
        </w:rPr>
        <w:t>Комиссии</w:t>
      </w:r>
    </w:p>
    <w:p w:rsidR="00BE162B" w:rsidRPr="008F332F" w:rsidRDefault="00BE162B" w:rsidP="00373E16">
      <w:pPr>
        <w:spacing w:after="0" w:line="240" w:lineRule="auto"/>
        <w:ind w:firstLine="567"/>
        <w:jc w:val="both"/>
        <w:rPr>
          <w:rFonts w:ascii="Times New Roman" w:eastAsia="Times New Roman" w:hAnsi="Times New Roman" w:cs="Times New Roman"/>
          <w:sz w:val="28"/>
          <w:szCs w:val="28"/>
        </w:rPr>
      </w:pPr>
    </w:p>
    <w:p w:rsidR="008B56B1" w:rsidRPr="008F332F" w:rsidRDefault="00BE162B"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lastRenderedPageBreak/>
        <w:t xml:space="preserve">6.1. </w:t>
      </w:r>
      <w:r w:rsidR="008B56B1" w:rsidRPr="008F332F">
        <w:rPr>
          <w:rFonts w:ascii="Times New Roman" w:eastAsia="Times New Roman" w:hAnsi="Times New Roman" w:cs="Times New Roman"/>
          <w:sz w:val="28"/>
          <w:szCs w:val="28"/>
        </w:rPr>
        <w:t xml:space="preserve">Члены </w:t>
      </w:r>
      <w:r w:rsidR="00373E16" w:rsidRPr="008F332F">
        <w:rPr>
          <w:rFonts w:ascii="Times New Roman" w:eastAsia="Times New Roman" w:hAnsi="Times New Roman" w:cs="Times New Roman"/>
          <w:sz w:val="28"/>
          <w:szCs w:val="28"/>
        </w:rPr>
        <w:t>Комиссии</w:t>
      </w:r>
      <w:r w:rsidR="008B56B1" w:rsidRPr="008F332F">
        <w:rPr>
          <w:rFonts w:ascii="Times New Roman" w:eastAsia="Times New Roman" w:hAnsi="Times New Roman" w:cs="Times New Roman"/>
          <w:sz w:val="28"/>
          <w:szCs w:val="28"/>
        </w:rPr>
        <w:t>, виновные в нарушении законодательства Российской Федерации и иных актов, указанных в п. 1.3 настоящего Положения,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BE162B" w:rsidRPr="008F332F" w:rsidRDefault="008B56B1"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6.2. </w:t>
      </w:r>
      <w:r w:rsidR="00BE162B" w:rsidRPr="008F332F">
        <w:rPr>
          <w:rFonts w:ascii="Times New Roman" w:eastAsia="Times New Roman" w:hAnsi="Times New Roman" w:cs="Times New Roman"/>
          <w:sz w:val="28"/>
          <w:szCs w:val="28"/>
        </w:rPr>
        <w:t xml:space="preserve">Члены </w:t>
      </w:r>
      <w:r w:rsidR="00373E16" w:rsidRPr="008F332F">
        <w:rPr>
          <w:rFonts w:ascii="Times New Roman" w:eastAsia="Times New Roman" w:hAnsi="Times New Roman" w:cs="Times New Roman"/>
          <w:sz w:val="28"/>
          <w:szCs w:val="28"/>
        </w:rPr>
        <w:t>Комиссии</w:t>
      </w:r>
      <w:r w:rsidR="00BE162B" w:rsidRPr="008F332F">
        <w:rPr>
          <w:rFonts w:ascii="Times New Roman" w:eastAsia="Times New Roman" w:hAnsi="Times New Roman" w:cs="Times New Roman"/>
          <w:sz w:val="28"/>
          <w:szCs w:val="28"/>
        </w:rPr>
        <w:t xml:space="preserve"> несут персональную ответственность за соблюдение требований, установленных законодательством Российской Федерации о контрактной системе в сфере закупок и актами, указанными в п. 1.3 настоящего Положения.</w:t>
      </w:r>
    </w:p>
    <w:p w:rsidR="00BE162B" w:rsidRPr="008F332F" w:rsidRDefault="00BE162B"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6.</w:t>
      </w:r>
      <w:r w:rsidR="008B56B1" w:rsidRPr="008F332F">
        <w:rPr>
          <w:rFonts w:ascii="Times New Roman" w:eastAsia="Times New Roman" w:hAnsi="Times New Roman" w:cs="Times New Roman"/>
          <w:sz w:val="28"/>
          <w:szCs w:val="28"/>
        </w:rPr>
        <w:t>3</w:t>
      </w:r>
      <w:r w:rsidRPr="008F332F">
        <w:rPr>
          <w:rFonts w:ascii="Times New Roman" w:eastAsia="Times New Roman" w:hAnsi="Times New Roman" w:cs="Times New Roman"/>
          <w:sz w:val="28"/>
          <w:szCs w:val="28"/>
        </w:rPr>
        <w:t xml:space="preserve">. Председатель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xml:space="preserve"> в силу возложенных на него обязанностей несёт повышенную ответственность за решения </w:t>
      </w:r>
      <w:r w:rsidR="00373E16" w:rsidRPr="008F332F">
        <w:rPr>
          <w:rFonts w:ascii="Times New Roman" w:eastAsia="Times New Roman" w:hAnsi="Times New Roman" w:cs="Times New Roman"/>
          <w:sz w:val="28"/>
          <w:szCs w:val="28"/>
        </w:rPr>
        <w:t>Комиссии</w:t>
      </w:r>
      <w:r w:rsidRPr="008F332F">
        <w:rPr>
          <w:rFonts w:ascii="Times New Roman" w:eastAsia="Times New Roman" w:hAnsi="Times New Roman" w:cs="Times New Roman"/>
          <w:sz w:val="28"/>
          <w:szCs w:val="28"/>
        </w:rPr>
        <w:t>, принятые в нарушение требований Закона № 44-ФЗ.</w:t>
      </w:r>
    </w:p>
    <w:p w:rsidR="00BE162B" w:rsidRPr="008F332F" w:rsidRDefault="008B56B1" w:rsidP="00373E16">
      <w:pPr>
        <w:spacing w:after="0" w:line="240" w:lineRule="auto"/>
        <w:ind w:firstLine="567"/>
        <w:jc w:val="both"/>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t xml:space="preserve">6.4. </w:t>
      </w:r>
      <w:r w:rsidR="00BE162B" w:rsidRPr="008F332F">
        <w:rPr>
          <w:rFonts w:ascii="Times New Roman" w:eastAsia="Times New Roman" w:hAnsi="Times New Roman" w:cs="Times New Roman"/>
          <w:sz w:val="28"/>
          <w:szCs w:val="28"/>
        </w:rPr>
        <w:t xml:space="preserve">Решение </w:t>
      </w:r>
      <w:r w:rsidR="00373E16" w:rsidRPr="008F332F">
        <w:rPr>
          <w:rFonts w:ascii="Times New Roman" w:eastAsia="Times New Roman" w:hAnsi="Times New Roman" w:cs="Times New Roman"/>
          <w:sz w:val="28"/>
          <w:szCs w:val="28"/>
        </w:rPr>
        <w:t>Комиссии</w:t>
      </w:r>
      <w:r w:rsidR="00BE162B" w:rsidRPr="008F332F">
        <w:rPr>
          <w:rFonts w:ascii="Times New Roman" w:eastAsia="Times New Roman" w:hAnsi="Times New Roman" w:cs="Times New Roman"/>
          <w:sz w:val="28"/>
          <w:szCs w:val="28"/>
        </w:rPr>
        <w:t>, принятое в наруш</w:t>
      </w:r>
      <w:r w:rsidRPr="008F332F">
        <w:rPr>
          <w:rFonts w:ascii="Times New Roman" w:eastAsia="Times New Roman" w:hAnsi="Times New Roman" w:cs="Times New Roman"/>
          <w:sz w:val="28"/>
          <w:szCs w:val="28"/>
        </w:rPr>
        <w:t>ение требований Закона № 44-ФЗ и иных актов, указанных в п. 1.3 настоящего Положения</w:t>
      </w:r>
      <w:r w:rsidR="00BE162B" w:rsidRPr="008F332F">
        <w:rPr>
          <w:rFonts w:ascii="Times New Roman" w:eastAsia="Times New Roman" w:hAnsi="Times New Roman" w:cs="Times New Roman"/>
          <w:sz w:val="28"/>
          <w:szCs w:val="28"/>
        </w:rPr>
        <w:t>, может быть обжаловано любым участником закупки в порядке, установленном Законом № 44-ФЗ, и признано недействительным по решению контрольного органа в сфере закупок.</w:t>
      </w:r>
    </w:p>
    <w:p w:rsidR="00BE162B" w:rsidRPr="008F332F" w:rsidRDefault="00BE162B" w:rsidP="00373E16">
      <w:pPr>
        <w:spacing w:after="0" w:line="240" w:lineRule="auto"/>
        <w:ind w:firstLine="567"/>
        <w:jc w:val="both"/>
        <w:rPr>
          <w:rFonts w:ascii="Times New Roman" w:eastAsia="Times New Roman" w:hAnsi="Times New Roman" w:cs="Times New Roman"/>
          <w:sz w:val="28"/>
          <w:szCs w:val="28"/>
        </w:rPr>
      </w:pPr>
    </w:p>
    <w:p w:rsidR="002E4ADC" w:rsidRPr="008F332F" w:rsidRDefault="002E4ADC" w:rsidP="00373E16">
      <w:pPr>
        <w:rPr>
          <w:rFonts w:ascii="Times New Roman" w:eastAsia="Times New Roman" w:hAnsi="Times New Roman" w:cs="Times New Roman"/>
          <w:sz w:val="28"/>
          <w:szCs w:val="28"/>
        </w:rPr>
      </w:pPr>
      <w:r w:rsidRPr="008F332F">
        <w:rPr>
          <w:rFonts w:ascii="Times New Roman" w:eastAsia="Times New Roman" w:hAnsi="Times New Roman" w:cs="Times New Roman"/>
          <w:sz w:val="28"/>
          <w:szCs w:val="28"/>
        </w:rPr>
        <w:br w:type="page"/>
      </w:r>
    </w:p>
    <w:p w:rsidR="00E04AC9" w:rsidRPr="008F332F" w:rsidRDefault="00E04AC9" w:rsidP="00373E16">
      <w:pPr>
        <w:spacing w:after="0" w:line="240" w:lineRule="auto"/>
        <w:ind w:firstLine="567"/>
        <w:jc w:val="both"/>
        <w:rPr>
          <w:rFonts w:ascii="Times New Roman" w:eastAsia="Times New Roman" w:hAnsi="Times New Roman" w:cs="Times New Roman"/>
          <w:sz w:val="28"/>
          <w:szCs w:val="28"/>
        </w:rPr>
      </w:pPr>
    </w:p>
    <w:p w:rsidR="002E4ADC" w:rsidRPr="008F332F" w:rsidRDefault="009D7F96" w:rsidP="00373E1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391275" cy="87896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дписи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1275" cy="8789670"/>
                    </a:xfrm>
                    <a:prstGeom prst="rect">
                      <a:avLst/>
                    </a:prstGeom>
                  </pic:spPr>
                </pic:pic>
              </a:graphicData>
            </a:graphic>
          </wp:inline>
        </w:drawing>
      </w:r>
      <w:bookmarkStart w:id="0" w:name="_GoBack"/>
      <w:bookmarkEnd w:id="0"/>
    </w:p>
    <w:sectPr w:rsidR="002E4ADC" w:rsidRPr="008F332F" w:rsidSect="008F332F">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409" w:rsidRDefault="00D77409" w:rsidP="00A41BBC">
      <w:pPr>
        <w:spacing w:after="0" w:line="240" w:lineRule="auto"/>
      </w:pPr>
      <w:r>
        <w:separator/>
      </w:r>
    </w:p>
  </w:endnote>
  <w:endnote w:type="continuationSeparator" w:id="0">
    <w:p w:rsidR="00D77409" w:rsidRDefault="00D77409" w:rsidP="00A4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409" w:rsidRDefault="00D77409" w:rsidP="00A41BBC">
      <w:pPr>
        <w:spacing w:after="0" w:line="240" w:lineRule="auto"/>
      </w:pPr>
      <w:r>
        <w:separator/>
      </w:r>
    </w:p>
  </w:footnote>
  <w:footnote w:type="continuationSeparator" w:id="0">
    <w:p w:rsidR="00D77409" w:rsidRDefault="00D77409" w:rsidP="00A41B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04AC9"/>
    <w:rsid w:val="000247AF"/>
    <w:rsid w:val="00032A7C"/>
    <w:rsid w:val="00040985"/>
    <w:rsid w:val="00047F4C"/>
    <w:rsid w:val="000675FB"/>
    <w:rsid w:val="00092ED4"/>
    <w:rsid w:val="00097223"/>
    <w:rsid w:val="000D3631"/>
    <w:rsid w:val="000E4E0D"/>
    <w:rsid w:val="000E6496"/>
    <w:rsid w:val="000E66E9"/>
    <w:rsid w:val="001806F8"/>
    <w:rsid w:val="001817C8"/>
    <w:rsid w:val="00195DE2"/>
    <w:rsid w:val="001C39A1"/>
    <w:rsid w:val="001C4F63"/>
    <w:rsid w:val="001E26C0"/>
    <w:rsid w:val="001E6842"/>
    <w:rsid w:val="00226F83"/>
    <w:rsid w:val="00260304"/>
    <w:rsid w:val="0026673F"/>
    <w:rsid w:val="00297889"/>
    <w:rsid w:val="002E4ADC"/>
    <w:rsid w:val="002E70B8"/>
    <w:rsid w:val="00300AEF"/>
    <w:rsid w:val="0030702A"/>
    <w:rsid w:val="00310EEB"/>
    <w:rsid w:val="0031156E"/>
    <w:rsid w:val="0031574E"/>
    <w:rsid w:val="00330433"/>
    <w:rsid w:val="00334121"/>
    <w:rsid w:val="0034055A"/>
    <w:rsid w:val="00373E16"/>
    <w:rsid w:val="003762D9"/>
    <w:rsid w:val="0038178F"/>
    <w:rsid w:val="00384153"/>
    <w:rsid w:val="003861A3"/>
    <w:rsid w:val="003B263C"/>
    <w:rsid w:val="003E0CEB"/>
    <w:rsid w:val="003E38D3"/>
    <w:rsid w:val="003F1909"/>
    <w:rsid w:val="003F47D8"/>
    <w:rsid w:val="004006F6"/>
    <w:rsid w:val="00414F8B"/>
    <w:rsid w:val="004251F8"/>
    <w:rsid w:val="0043718D"/>
    <w:rsid w:val="00463483"/>
    <w:rsid w:val="00474575"/>
    <w:rsid w:val="004B7626"/>
    <w:rsid w:val="004F145C"/>
    <w:rsid w:val="0051149F"/>
    <w:rsid w:val="00516E60"/>
    <w:rsid w:val="00531392"/>
    <w:rsid w:val="00532A4E"/>
    <w:rsid w:val="005357A0"/>
    <w:rsid w:val="0054355E"/>
    <w:rsid w:val="005531BB"/>
    <w:rsid w:val="00564D2B"/>
    <w:rsid w:val="00570B9F"/>
    <w:rsid w:val="00593A3B"/>
    <w:rsid w:val="005A22D2"/>
    <w:rsid w:val="005A64C8"/>
    <w:rsid w:val="005C2D16"/>
    <w:rsid w:val="00662E78"/>
    <w:rsid w:val="00667FD2"/>
    <w:rsid w:val="0067272A"/>
    <w:rsid w:val="00673AB1"/>
    <w:rsid w:val="006811EE"/>
    <w:rsid w:val="00684D6A"/>
    <w:rsid w:val="006920A4"/>
    <w:rsid w:val="0069362C"/>
    <w:rsid w:val="006D1A53"/>
    <w:rsid w:val="007221C9"/>
    <w:rsid w:val="00723BC5"/>
    <w:rsid w:val="00724176"/>
    <w:rsid w:val="007460F3"/>
    <w:rsid w:val="00747555"/>
    <w:rsid w:val="00783C7B"/>
    <w:rsid w:val="00786D6A"/>
    <w:rsid w:val="007F5E40"/>
    <w:rsid w:val="008252C4"/>
    <w:rsid w:val="00832D31"/>
    <w:rsid w:val="00837AD6"/>
    <w:rsid w:val="00863887"/>
    <w:rsid w:val="0087506A"/>
    <w:rsid w:val="0088615B"/>
    <w:rsid w:val="008B00FA"/>
    <w:rsid w:val="008B27A4"/>
    <w:rsid w:val="008B56B1"/>
    <w:rsid w:val="008E11A2"/>
    <w:rsid w:val="008E2416"/>
    <w:rsid w:val="008E69AF"/>
    <w:rsid w:val="008E7337"/>
    <w:rsid w:val="008F332F"/>
    <w:rsid w:val="0090252C"/>
    <w:rsid w:val="00910312"/>
    <w:rsid w:val="00927258"/>
    <w:rsid w:val="009365D0"/>
    <w:rsid w:val="0094635F"/>
    <w:rsid w:val="0096195C"/>
    <w:rsid w:val="0098229E"/>
    <w:rsid w:val="00984E31"/>
    <w:rsid w:val="009B7AF2"/>
    <w:rsid w:val="009D7F96"/>
    <w:rsid w:val="009E1395"/>
    <w:rsid w:val="00A35126"/>
    <w:rsid w:val="00A41BBC"/>
    <w:rsid w:val="00A71A6D"/>
    <w:rsid w:val="00AC1E00"/>
    <w:rsid w:val="00AF1264"/>
    <w:rsid w:val="00B070BF"/>
    <w:rsid w:val="00B079E4"/>
    <w:rsid w:val="00B3019E"/>
    <w:rsid w:val="00B33D3D"/>
    <w:rsid w:val="00B452DE"/>
    <w:rsid w:val="00B74E05"/>
    <w:rsid w:val="00B920E2"/>
    <w:rsid w:val="00BA00E4"/>
    <w:rsid w:val="00BA4D19"/>
    <w:rsid w:val="00BD7DB0"/>
    <w:rsid w:val="00BE162B"/>
    <w:rsid w:val="00BF1524"/>
    <w:rsid w:val="00BF2EF1"/>
    <w:rsid w:val="00C231EC"/>
    <w:rsid w:val="00C35E71"/>
    <w:rsid w:val="00C432AE"/>
    <w:rsid w:val="00C90685"/>
    <w:rsid w:val="00C946BB"/>
    <w:rsid w:val="00CB1A33"/>
    <w:rsid w:val="00CE0DF5"/>
    <w:rsid w:val="00D03977"/>
    <w:rsid w:val="00D21B06"/>
    <w:rsid w:val="00D32E93"/>
    <w:rsid w:val="00D55208"/>
    <w:rsid w:val="00D61DDC"/>
    <w:rsid w:val="00D7277A"/>
    <w:rsid w:val="00D7289B"/>
    <w:rsid w:val="00D77409"/>
    <w:rsid w:val="00DA243E"/>
    <w:rsid w:val="00DA2B19"/>
    <w:rsid w:val="00DE48FE"/>
    <w:rsid w:val="00DF6435"/>
    <w:rsid w:val="00E04AC9"/>
    <w:rsid w:val="00E619CE"/>
    <w:rsid w:val="00EE0B03"/>
    <w:rsid w:val="00EF5F60"/>
    <w:rsid w:val="00F70AD4"/>
    <w:rsid w:val="00F76D38"/>
    <w:rsid w:val="00F77986"/>
    <w:rsid w:val="00FA57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1ED1B-1D0C-4C2E-9429-9BEA33E5A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2AE"/>
  </w:style>
  <w:style w:type="paragraph" w:styleId="1">
    <w:name w:val="heading 1"/>
    <w:basedOn w:val="a"/>
    <w:next w:val="a"/>
    <w:link w:val="10"/>
    <w:uiPriority w:val="9"/>
    <w:qFormat/>
    <w:rsid w:val="005531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1BBC"/>
    <w:pPr>
      <w:spacing w:after="0" w:line="240" w:lineRule="auto"/>
    </w:pPr>
    <w:rPr>
      <w:rFonts w:eastAsiaTheme="minorHAnsi"/>
      <w:lang w:eastAsia="en-US"/>
    </w:rPr>
  </w:style>
  <w:style w:type="paragraph" w:styleId="a4">
    <w:name w:val="header"/>
    <w:basedOn w:val="a"/>
    <w:link w:val="a5"/>
    <w:uiPriority w:val="99"/>
    <w:unhideWhenUsed/>
    <w:rsid w:val="00A41B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1BBC"/>
  </w:style>
  <w:style w:type="paragraph" w:styleId="a6">
    <w:name w:val="footer"/>
    <w:basedOn w:val="a"/>
    <w:link w:val="a7"/>
    <w:uiPriority w:val="99"/>
    <w:unhideWhenUsed/>
    <w:rsid w:val="00A41B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1BBC"/>
  </w:style>
  <w:style w:type="table" w:styleId="a8">
    <w:name w:val="Table Grid"/>
    <w:basedOn w:val="a1"/>
    <w:uiPriority w:val="59"/>
    <w:rsid w:val="002E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531BB"/>
    <w:rPr>
      <w:rFonts w:asciiTheme="majorHAnsi" w:eastAsiaTheme="majorEastAsia" w:hAnsiTheme="majorHAnsi" w:cstheme="majorBidi"/>
      <w:color w:val="2E74B5" w:themeColor="accent1" w:themeShade="BF"/>
      <w:sz w:val="32"/>
      <w:szCs w:val="32"/>
    </w:rPr>
  </w:style>
  <w:style w:type="paragraph" w:styleId="a9">
    <w:name w:val="Balloon Text"/>
    <w:basedOn w:val="a"/>
    <w:link w:val="aa"/>
    <w:uiPriority w:val="99"/>
    <w:semiHidden/>
    <w:unhideWhenUsed/>
    <w:rsid w:val="009D7F9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D7F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9460">
      <w:bodyDiv w:val="1"/>
      <w:marLeft w:val="0"/>
      <w:marRight w:val="0"/>
      <w:marTop w:val="0"/>
      <w:marBottom w:val="0"/>
      <w:divBdr>
        <w:top w:val="none" w:sz="0" w:space="0" w:color="auto"/>
        <w:left w:val="none" w:sz="0" w:space="0" w:color="auto"/>
        <w:bottom w:val="none" w:sz="0" w:space="0" w:color="auto"/>
        <w:right w:val="none" w:sz="0" w:space="0" w:color="auto"/>
      </w:divBdr>
      <w:divsChild>
        <w:div w:id="1069041583">
          <w:marLeft w:val="0"/>
          <w:marRight w:val="0"/>
          <w:marTop w:val="0"/>
          <w:marBottom w:val="0"/>
          <w:divBdr>
            <w:top w:val="none" w:sz="0" w:space="0" w:color="auto"/>
            <w:left w:val="none" w:sz="0" w:space="0" w:color="auto"/>
            <w:bottom w:val="none" w:sz="0" w:space="0" w:color="auto"/>
            <w:right w:val="none" w:sz="0" w:space="0" w:color="auto"/>
          </w:divBdr>
        </w:div>
        <w:div w:id="1529676803">
          <w:marLeft w:val="0"/>
          <w:marRight w:val="0"/>
          <w:marTop w:val="0"/>
          <w:marBottom w:val="0"/>
          <w:divBdr>
            <w:top w:val="none" w:sz="0" w:space="0" w:color="auto"/>
            <w:left w:val="none" w:sz="0" w:space="0" w:color="auto"/>
            <w:bottom w:val="none" w:sz="0" w:space="0" w:color="auto"/>
            <w:right w:val="none" w:sz="0" w:space="0" w:color="auto"/>
          </w:divBdr>
          <w:divsChild>
            <w:div w:id="302658703">
              <w:marLeft w:val="0"/>
              <w:marRight w:val="0"/>
              <w:marTop w:val="0"/>
              <w:marBottom w:val="0"/>
              <w:divBdr>
                <w:top w:val="none" w:sz="0" w:space="0" w:color="auto"/>
                <w:left w:val="none" w:sz="0" w:space="0" w:color="auto"/>
                <w:bottom w:val="none" w:sz="0" w:space="0" w:color="auto"/>
                <w:right w:val="none" w:sz="0" w:space="0" w:color="auto"/>
              </w:divBdr>
            </w:div>
          </w:divsChild>
        </w:div>
        <w:div w:id="1297369977">
          <w:marLeft w:val="0"/>
          <w:marRight w:val="0"/>
          <w:marTop w:val="0"/>
          <w:marBottom w:val="0"/>
          <w:divBdr>
            <w:top w:val="none" w:sz="0" w:space="0" w:color="auto"/>
            <w:left w:val="none" w:sz="0" w:space="0" w:color="auto"/>
            <w:bottom w:val="none" w:sz="0" w:space="0" w:color="auto"/>
            <w:right w:val="none" w:sz="0" w:space="0" w:color="auto"/>
          </w:divBdr>
          <w:divsChild>
            <w:div w:id="18372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4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532A8-CA92-4B3B-830C-4407BAC10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2748</Words>
  <Characters>15668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HomeWork</dc:creator>
  <cp:lastModifiedBy>Татьяна</cp:lastModifiedBy>
  <cp:revision>9</cp:revision>
  <cp:lastPrinted>2023-03-01T00:30:00Z</cp:lastPrinted>
  <dcterms:created xsi:type="dcterms:W3CDTF">2023-02-19T23:59:00Z</dcterms:created>
  <dcterms:modified xsi:type="dcterms:W3CDTF">2023-03-01T00:31:00Z</dcterms:modified>
</cp:coreProperties>
</file>