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B2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№101» г. Уссурийска Уссурийского городского округа</w:t>
      </w: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759" w:rsidRDefault="00EF7759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физическому развитию </w:t>
      </w: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Танцевально-игровая гимнастика для детей»</w:t>
      </w:r>
    </w:p>
    <w:p w:rsidR="00410FB2" w:rsidRDefault="00EF7759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0FB2">
        <w:rPr>
          <w:rFonts w:ascii="Times New Roman" w:hAnsi="Times New Roman" w:cs="Times New Roman"/>
          <w:sz w:val="24"/>
          <w:szCs w:val="24"/>
        </w:rPr>
        <w:t xml:space="preserve"> учебный</w:t>
      </w:r>
      <w:proofErr w:type="gramEnd"/>
      <w:r w:rsidR="00410F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410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Уссурийск</w:t>
      </w: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A46" w:rsidRDefault="00DF7A46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AAC" w:rsidRDefault="00B34AAC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695">
        <w:rPr>
          <w:rFonts w:ascii="Times New Roman" w:hAnsi="Times New Roman" w:cs="Times New Roman"/>
          <w:sz w:val="24"/>
          <w:szCs w:val="24"/>
        </w:rPr>
        <w:t>АННОТАЦИЯ</w:t>
      </w:r>
    </w:p>
    <w:p w:rsidR="00410FB2" w:rsidRPr="00DC4695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FB2" w:rsidRDefault="00B34AAC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695">
        <w:rPr>
          <w:rFonts w:ascii="Times New Roman" w:hAnsi="Times New Roman" w:cs="Times New Roman"/>
          <w:sz w:val="24"/>
          <w:szCs w:val="24"/>
        </w:rPr>
        <w:t xml:space="preserve">к  программе </w:t>
      </w:r>
      <w:r w:rsidR="00804E75">
        <w:rPr>
          <w:rFonts w:ascii="Times New Roman" w:hAnsi="Times New Roman" w:cs="Times New Roman"/>
          <w:sz w:val="24"/>
          <w:szCs w:val="24"/>
        </w:rPr>
        <w:t xml:space="preserve"> </w:t>
      </w:r>
      <w:r w:rsidRPr="00DC4695">
        <w:rPr>
          <w:rFonts w:ascii="Times New Roman" w:hAnsi="Times New Roman" w:cs="Times New Roman"/>
          <w:sz w:val="24"/>
          <w:szCs w:val="24"/>
        </w:rPr>
        <w:t>по физическому развитию</w:t>
      </w:r>
      <w:r w:rsidR="00DC4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B2" w:rsidRDefault="00B34AAC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695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  <w:r w:rsidR="00DC4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FB2" w:rsidRDefault="00410FB2" w:rsidP="00410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Танцевально-игровая гимнастика для детей»</w:t>
      </w:r>
    </w:p>
    <w:p w:rsidR="00410FB2" w:rsidRDefault="00410FB2" w:rsidP="00DC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B34AAC" w:rsidRPr="00DC4695" w:rsidTr="002A27DB">
        <w:tc>
          <w:tcPr>
            <w:tcW w:w="2376" w:type="dxa"/>
          </w:tcPr>
          <w:p w:rsidR="00B34AAC" w:rsidRPr="00DC4695" w:rsidRDefault="00B34AAC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88" w:type="dxa"/>
          </w:tcPr>
          <w:p w:rsidR="00B34AAC" w:rsidRPr="00DC4695" w:rsidRDefault="00410FB2" w:rsidP="0041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7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по физическому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Танцевально-игровая гимнастика для детей» на 2019 – 2020 учебный год</w:t>
            </w:r>
            <w:r w:rsidR="0080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E75" w:rsidRPr="00DC4695" w:rsidTr="002A27DB">
        <w:tc>
          <w:tcPr>
            <w:tcW w:w="2376" w:type="dxa"/>
          </w:tcPr>
          <w:p w:rsidR="00804E75" w:rsidRPr="00DC4695" w:rsidRDefault="00804E75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7088" w:type="dxa"/>
          </w:tcPr>
          <w:p w:rsidR="00804E75" w:rsidRDefault="00804E75" w:rsidP="0041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старшей группы «Улыбка»  в возрасте </w:t>
            </w:r>
            <w:r w:rsidR="002A2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  <w:r w:rsidR="002A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AAC" w:rsidRPr="00DC4695" w:rsidTr="002A27DB">
        <w:tc>
          <w:tcPr>
            <w:tcW w:w="2376" w:type="dxa"/>
          </w:tcPr>
          <w:p w:rsidR="00B34AAC" w:rsidRPr="00DC4695" w:rsidRDefault="00B34AAC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7088" w:type="dxa"/>
          </w:tcPr>
          <w:p w:rsidR="00B34AAC" w:rsidRPr="00DC4695" w:rsidRDefault="00B34AAC" w:rsidP="00DC4695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Парциальная программа по физическому развитию </w:t>
            </w:r>
            <w:r w:rsidR="002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EC3476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-Фи-</w:t>
            </w:r>
            <w:proofErr w:type="spellStart"/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ансе</w:t>
            </w:r>
            <w:proofErr w:type="spellEnd"/>
            <w:r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Танцевально-игровая гимнастика для детей»</w:t>
            </w:r>
            <w:r w:rsidR="002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 </w:t>
            </w:r>
            <w:proofErr w:type="spellStart"/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Фирилевой</w:t>
            </w:r>
            <w:proofErr w:type="spellEnd"/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Сайкиной</w:t>
            </w:r>
            <w:r w:rsidR="00A96CC9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79B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Программа).</w:t>
            </w:r>
            <w:r w:rsidR="00A96CC9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Санкт-Петербург. Издательство </w:t>
            </w:r>
            <w:r w:rsidR="00A96CC9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«ДЕТСВО</w:t>
            </w:r>
            <w:r w:rsid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96CC9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ПРЕСС»,  </w:t>
            </w:r>
            <w:r w:rsid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  <w:r w:rsidR="00A96CC9"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4AAC" w:rsidRPr="00DC4695" w:rsidTr="002A27DB">
        <w:tc>
          <w:tcPr>
            <w:tcW w:w="2376" w:type="dxa"/>
          </w:tcPr>
          <w:p w:rsidR="00B34AAC" w:rsidRPr="00DC4695" w:rsidRDefault="00B34AAC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23579B" w:rsidRPr="00DC4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23579B" w:rsidRPr="00DC46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EC3476" w:rsidRPr="00DC4695" w:rsidRDefault="00DC4695" w:rsidP="002A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дополнением к Основной образовательной программе МБДОУ «Детский сад №101.» на 2017 – 2022 годы в части создания условий для физического развития дошкольников.  </w:t>
            </w:r>
            <w:r w:rsidR="00B34AAC" w:rsidRPr="00DC4695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</w:t>
            </w:r>
            <w:r w:rsidR="0023579B" w:rsidRPr="00DC46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4AAC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9B" w:rsidRPr="00DC4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4AAC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B2"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  <w:r w:rsidR="002A27D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B34AAC" w:rsidRPr="00DC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476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AAC"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реализуется в период непосредственного пребывания дошкольников</w:t>
            </w:r>
            <w:r w:rsidR="0023579B"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4AAC"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учреждении</w:t>
            </w:r>
            <w:r w:rsidR="0023579B"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EC3476"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неделю.</w:t>
            </w:r>
            <w:r w:rsidR="006B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6B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музыкальной зале. </w:t>
            </w:r>
            <w:r w:rsidR="00EC3476"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Продолжительность НО</w:t>
            </w:r>
            <w:r w:rsidR="006B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C3476"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в соответствии с возрастом.</w:t>
            </w:r>
          </w:p>
        </w:tc>
      </w:tr>
      <w:tr w:rsidR="00B34AAC" w:rsidRPr="00DC4695" w:rsidTr="002A27DB">
        <w:tc>
          <w:tcPr>
            <w:tcW w:w="2376" w:type="dxa"/>
          </w:tcPr>
          <w:p w:rsidR="00B34AAC" w:rsidRPr="00DC4695" w:rsidRDefault="0023579B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Содержание П</w:t>
            </w:r>
            <w:r w:rsidR="00B34AAC" w:rsidRPr="00DC4695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4AAC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B34AAC" w:rsidRPr="00DC4695" w:rsidRDefault="0023579B" w:rsidP="000E75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  <w:r w:rsidR="00A96CC9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CC9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программа </w:t>
            </w:r>
            <w:r w:rsidR="00EC3476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по танцевально-игровой гимнастике направлена </w:t>
            </w:r>
            <w:r w:rsidR="00EC3476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на всестороннее, гармоничное развитие детей дошкольного возраста </w:t>
            </w:r>
            <w:r w:rsidR="002A2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по физическому  воспитанию.</w:t>
            </w:r>
          </w:p>
        </w:tc>
      </w:tr>
      <w:tr w:rsidR="00B34AAC" w:rsidRPr="00DC4695" w:rsidTr="002A27DB">
        <w:tc>
          <w:tcPr>
            <w:tcW w:w="2376" w:type="dxa"/>
          </w:tcPr>
          <w:p w:rsidR="000E75D5" w:rsidRDefault="00B34AAC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B34AAC" w:rsidRPr="00DC4695" w:rsidRDefault="0023579B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B34AAC" w:rsidRPr="00DC4695" w:rsidRDefault="0023579B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дошкольников</w:t>
            </w:r>
            <w:r w:rsidR="002A2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Основной образовательной программы МБДОУ «Детский сад №101.» на 2017 – 2022 годы.</w:t>
            </w:r>
          </w:p>
        </w:tc>
      </w:tr>
      <w:tr w:rsidR="00B34AAC" w:rsidRPr="00DC4695" w:rsidTr="002A27DB">
        <w:tc>
          <w:tcPr>
            <w:tcW w:w="2376" w:type="dxa"/>
          </w:tcPr>
          <w:p w:rsidR="000E75D5" w:rsidRDefault="00B34AAC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23579B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AAC" w:rsidRPr="00DC4695" w:rsidRDefault="0023579B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23579B" w:rsidRPr="00DC4695" w:rsidRDefault="0023579B" w:rsidP="000E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  Укрепление здоровья: развитие опорно-двигательного аппарата, формирование правильной осанки, профилактика плоскостопия.</w:t>
            </w:r>
            <w:r w:rsidR="000E75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Соверше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нствование психомоторных способностей: развитие мышечной силы, гибкости, выносливости, скоростно-силовых</w:t>
            </w:r>
            <w:r w:rsidR="00A96CC9"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 и ко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ординационных </w:t>
            </w:r>
            <w:r w:rsidR="00A96CC9" w:rsidRPr="00DC4695">
              <w:rPr>
                <w:rFonts w:ascii="Times New Roman" w:hAnsi="Times New Roman" w:cs="Times New Roman"/>
                <w:sz w:val="24"/>
                <w:szCs w:val="24"/>
              </w:rPr>
              <w:t>способностей; чувства ритма, памяти, внимания, умения согласовывать движения</w:t>
            </w:r>
            <w:r w:rsidR="000E7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6CC9" w:rsidRPr="00DC469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 способностей: мышления, воображения, находчивости;  формирование навыков самостоятельного выражения движений под музыку; воспитание эмоционального выражения.</w:t>
            </w:r>
          </w:p>
        </w:tc>
      </w:tr>
      <w:tr w:rsidR="00B34AAC" w:rsidRPr="00DC4695" w:rsidTr="002A27DB">
        <w:tc>
          <w:tcPr>
            <w:tcW w:w="2376" w:type="dxa"/>
          </w:tcPr>
          <w:p w:rsidR="00B34AAC" w:rsidRPr="00DC4695" w:rsidRDefault="00A96CC9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Модель Программы</w:t>
            </w:r>
          </w:p>
        </w:tc>
        <w:tc>
          <w:tcPr>
            <w:tcW w:w="7088" w:type="dxa"/>
          </w:tcPr>
          <w:p w:rsidR="00B34AAC" w:rsidRPr="00DC4695" w:rsidRDefault="00A96CC9" w:rsidP="00DC4695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Танцевально-игровая гимнастика:</w:t>
            </w:r>
          </w:p>
          <w:p w:rsidR="00A96CC9" w:rsidRPr="00DC4695" w:rsidRDefault="00A96CC9" w:rsidP="00DC4695">
            <w:pPr>
              <w:pStyle w:val="a4"/>
              <w:numPr>
                <w:ilvl w:val="0"/>
                <w:numId w:val="2"/>
              </w:numPr>
              <w:ind w:hanging="687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Танцевально-ритмическая гимнастика.</w:t>
            </w:r>
          </w:p>
          <w:p w:rsidR="00A96CC9" w:rsidRPr="00DC4695" w:rsidRDefault="00A96CC9" w:rsidP="00DC469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а)        </w:t>
            </w:r>
            <w:proofErr w:type="spellStart"/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Игроритмика</w:t>
            </w:r>
            <w:proofErr w:type="spellEnd"/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A96CC9" w:rsidRPr="00DC4695" w:rsidRDefault="00A96CC9" w:rsidP="00DC469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б)       </w:t>
            </w:r>
            <w:r w:rsidR="00EC3476"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="00EC3476"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Игрогимнастика</w:t>
            </w:r>
            <w:proofErr w:type="spellEnd"/>
            <w:r w:rsidR="00EC3476"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:rsidR="00EC3476" w:rsidRPr="00DC4695" w:rsidRDefault="00EC3476" w:rsidP="00DC469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в)        </w:t>
            </w:r>
            <w:proofErr w:type="spellStart"/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Игротанец</w:t>
            </w:r>
            <w:proofErr w:type="spellEnd"/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A96CC9" w:rsidRPr="00DC4695" w:rsidRDefault="00EC3476" w:rsidP="00DC4695">
            <w:pPr>
              <w:pStyle w:val="a4"/>
              <w:numPr>
                <w:ilvl w:val="0"/>
                <w:numId w:val="2"/>
              </w:numPr>
              <w:ind w:hanging="687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96CC9"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Нетрадиционный виды упражнений.</w:t>
            </w:r>
          </w:p>
          <w:p w:rsidR="00EC3476" w:rsidRPr="00DC4695" w:rsidRDefault="00EC3476" w:rsidP="00DC469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а)        </w:t>
            </w:r>
            <w:proofErr w:type="spellStart"/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Игропластика</w:t>
            </w:r>
            <w:proofErr w:type="spellEnd"/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EC3476" w:rsidRPr="00DC4695" w:rsidRDefault="00EC3476" w:rsidP="00DC469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б)       Пальчиковая гимнастика.</w:t>
            </w:r>
          </w:p>
          <w:p w:rsidR="00EC3476" w:rsidRPr="00DC4695" w:rsidRDefault="00EC3476" w:rsidP="00DC469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в)       Игровой самомассаж.</w:t>
            </w:r>
          </w:p>
          <w:p w:rsidR="00EC3476" w:rsidRPr="00DC4695" w:rsidRDefault="00EC3476" w:rsidP="00DC4695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г)       Музыкально-подвижные игры.</w:t>
            </w:r>
          </w:p>
          <w:p w:rsidR="00804E75" w:rsidRPr="00DC4695" w:rsidRDefault="00EC3476" w:rsidP="002A27D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д)       Игры-путешествия.</w:t>
            </w:r>
          </w:p>
        </w:tc>
      </w:tr>
      <w:tr w:rsidR="00B34AAC" w:rsidRPr="00DC4695" w:rsidTr="002A27DB">
        <w:tc>
          <w:tcPr>
            <w:tcW w:w="2376" w:type="dxa"/>
          </w:tcPr>
          <w:p w:rsidR="00B34AAC" w:rsidRPr="00DC4695" w:rsidRDefault="00B34AAC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и подходы к формированию </w:t>
            </w:r>
            <w:r w:rsidR="00DC4695" w:rsidRPr="00DC4695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B34AAC" w:rsidRPr="00DC4695" w:rsidRDefault="00B34AAC" w:rsidP="00DC4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34AAC" w:rsidRPr="00DC4695" w:rsidRDefault="00B34AAC" w:rsidP="006B3B8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Принцип развивающего образования, целью которого является развитие ребенка.</w:t>
            </w:r>
            <w:r w:rsidR="000E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позитивной социализации ребёнка. </w:t>
            </w:r>
            <w:r w:rsidRPr="00DC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      </w:r>
            <w:r w:rsidR="000E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 сменяющимся периодам онтогенеза. Принцип личностно – ориентированного взаимодействия. </w:t>
            </w:r>
            <w:r w:rsidRPr="00DC469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      </w:r>
            <w:r w:rsidR="00804E7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      </w:r>
            <w:r w:rsidR="006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Принцип индивидуализации образования. Ориентация на индивидуальные особенности ребенка в общении с ним.</w:t>
            </w:r>
            <w:r w:rsidR="006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интеграции содержания образования. </w:t>
            </w:r>
            <w:r w:rsidRPr="00DC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      </w:r>
            <w:r w:rsidR="006B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C4695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Комплексно-тематический принцип построения образовательного процесса.</w:t>
            </w:r>
          </w:p>
        </w:tc>
      </w:tr>
      <w:tr w:rsidR="00DC4695" w:rsidRPr="00DC4695" w:rsidTr="002A27DB">
        <w:tc>
          <w:tcPr>
            <w:tcW w:w="2376" w:type="dxa"/>
          </w:tcPr>
          <w:p w:rsidR="00DC4695" w:rsidRPr="00DC4695" w:rsidRDefault="00DC4695" w:rsidP="00DC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обучения.</w:t>
            </w:r>
          </w:p>
        </w:tc>
        <w:tc>
          <w:tcPr>
            <w:tcW w:w="7088" w:type="dxa"/>
          </w:tcPr>
          <w:p w:rsidR="00DC4695" w:rsidRPr="00DC4695" w:rsidRDefault="00DC4695" w:rsidP="000E75D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Танцевально-игровая гимнастика для детей» </w:t>
            </w:r>
            <w:r w:rsidR="00260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Е.Г. Сайкина. Санкт-Петербург. Изд-во ДЕТВО</w:t>
            </w:r>
            <w:r w:rsidR="000E7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0E75D5">
              <w:rPr>
                <w:rFonts w:ascii="Times New Roman" w:hAnsi="Times New Roman" w:cs="Times New Roman"/>
                <w:sz w:val="24"/>
                <w:szCs w:val="24"/>
              </w:rPr>
              <w:t>, 2016 год, стр.28.</w:t>
            </w:r>
          </w:p>
        </w:tc>
      </w:tr>
    </w:tbl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</w:t>
      </w:r>
      <w:r w:rsidR="002A27DB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 xml:space="preserve"> Данная программа направлена на всестороннее, гармоничное развитие детей дошкольного возраста, с учётом возможностей и состояния здоровья детей,  расширение функциональных возможностей развивающегося организма, овладение ребёнком базовыми умениями и навыками в разных  упражнениях. В основе разработки использована программа «СА-ФИ-ДАНСЕ», авторы 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Ж.Е., Сайкина Е.Г.  В программе представлены различные разделы, но основными являются танцевально-ритмическая гимнастика, нетрадиционные виды упражнений и креативная гимнастика.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</w:t>
      </w:r>
      <w:r w:rsidR="002A27DB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 xml:space="preserve">  В танцевально-ритмическую гимнастику входят разделы: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игрогимнастика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игротанец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</w:t>
      </w:r>
      <w:r w:rsidR="002A27DB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 xml:space="preserve">Нетрадиционные виды упражнений представлены: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игропластикой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, пальчиковой гимнастикой, музыкально-подвижными играми, игровым самомассажем, играми-путешествиями. 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</w:t>
      </w:r>
      <w:r w:rsidR="002A27DB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 xml:space="preserve"> Раздел креативной гимнастики включает: музыкально-творческие игры и специальные задания.</w:t>
      </w:r>
    </w:p>
    <w:p w:rsidR="00804E75" w:rsidRPr="00804E75" w:rsidRDefault="00804E75" w:rsidP="002A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Новизна предлагаемой программы состоит в том, что все разделы программы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объединяет единый игровой метод проведения занятий. В программу включены нетрадиционные виды упражнений: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позволяет детям свободно выражать свои эмоции;</w:t>
      </w:r>
    </w:p>
    <w:p w:rsidR="00804E75" w:rsidRPr="00804E75" w:rsidRDefault="00804E75" w:rsidP="002A2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пальчиковая гимнастика, помимо развития мелкой моторики рук, оказывает</w:t>
      </w:r>
      <w:r w:rsidR="002A27DB">
        <w:rPr>
          <w:rFonts w:ascii="Times New Roman" w:hAnsi="Times New Roman" w:cs="Times New Roman"/>
          <w:sz w:val="24"/>
          <w:szCs w:val="24"/>
        </w:rPr>
        <w:t xml:space="preserve"> п</w:t>
      </w:r>
      <w:r w:rsidRPr="00804E75">
        <w:rPr>
          <w:rFonts w:ascii="Times New Roman" w:hAnsi="Times New Roman" w:cs="Times New Roman"/>
          <w:sz w:val="24"/>
          <w:szCs w:val="24"/>
        </w:rPr>
        <w:t>оложительное воздействие на улучшение памяти, мышления;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игровой самомассаж формирует у ребёнка навык сознательного стремления к здоровью,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развивая навык собственного оздоровления;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креативная гимнастика, направлена на развитие выдумки, творческой инициативы,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свободного самовыражения и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.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 </w:t>
      </w:r>
      <w:r w:rsidR="00E46435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 xml:space="preserve"> Недостаточная физическая активность детей, особенно в период активного роста,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когда ускоренное развитие скелета и мышечной массы не подкрепляется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соответствующей тренировкой систем кровообращения и дыхания, является одной из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причин ухудшения их здоровья, снижения жизненного тонуса.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</w:t>
      </w:r>
      <w:r w:rsidR="00E46435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>В связи с этим актуальным является поиск наиболее эффективных средств и методов,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путей физического и духовного оздоровления дошкольников, развития двигательной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сферы ребёнка, повышения интереса к занятиям физическими упражнениями.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</w:t>
      </w:r>
      <w:r w:rsidR="00E46435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>В решении этой проблемы первостепенное значение приобретает внедрение в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практику работы с дошкольниками новых оздоровительных технологий, направленных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 xml:space="preserve">на оздоровление и обогащение двигательного запаса ребёнка. </w:t>
      </w:r>
    </w:p>
    <w:p w:rsidR="00E46435" w:rsidRDefault="00E46435" w:rsidP="00E46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E75" w:rsidRDefault="00E46435" w:rsidP="00E46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программы.</w:t>
      </w:r>
    </w:p>
    <w:p w:rsidR="00E46435" w:rsidRPr="00804E75" w:rsidRDefault="00E46435" w:rsidP="00E46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</w:t>
      </w:r>
      <w:r w:rsidR="00E46435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>Обучение музыкально–ритмическим движениям является универсальным средством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развития у детей музыкального слуха, памяти, внимания, выразительности движений,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творческого воображения.</w:t>
      </w:r>
    </w:p>
    <w:p w:rsidR="00804E75" w:rsidRPr="00804E75" w:rsidRDefault="00804E75" w:rsidP="002A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 </w:t>
      </w:r>
      <w:r w:rsidR="00E46435">
        <w:rPr>
          <w:rFonts w:ascii="Times New Roman" w:hAnsi="Times New Roman" w:cs="Times New Roman"/>
          <w:sz w:val="24"/>
          <w:szCs w:val="24"/>
        </w:rPr>
        <w:tab/>
      </w:r>
      <w:r w:rsidRPr="00804E75">
        <w:rPr>
          <w:rFonts w:ascii="Times New Roman" w:hAnsi="Times New Roman" w:cs="Times New Roman"/>
          <w:sz w:val="24"/>
          <w:szCs w:val="24"/>
        </w:rPr>
        <w:t>Работа с воспитанниками по программе «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» способствует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совершенствованию психомоторных способностей дошкольников, развитию мышечной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силы, выносливости, скоростно-силовых качеств, содействует развитию чувства ритма,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музыкального слуха, памяти, внимания, умения согласовывать движения с музыкой,</w:t>
      </w:r>
      <w:r w:rsidR="00E46435">
        <w:rPr>
          <w:rFonts w:ascii="Times New Roman" w:hAnsi="Times New Roman" w:cs="Times New Roman"/>
          <w:sz w:val="24"/>
          <w:szCs w:val="24"/>
        </w:rPr>
        <w:t xml:space="preserve"> </w:t>
      </w:r>
      <w:r w:rsidRPr="00804E75">
        <w:rPr>
          <w:rFonts w:ascii="Times New Roman" w:hAnsi="Times New Roman" w:cs="Times New Roman"/>
          <w:sz w:val="24"/>
          <w:szCs w:val="24"/>
        </w:rPr>
        <w:t>развивая ручную умелость и мелкую моторику.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5" w:rsidRPr="00804E75" w:rsidRDefault="00804E75" w:rsidP="00E46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Характеристика разделов программы</w:t>
      </w:r>
      <w:r w:rsidR="00E46435">
        <w:rPr>
          <w:rFonts w:ascii="Times New Roman" w:hAnsi="Times New Roman" w:cs="Times New Roman"/>
          <w:sz w:val="24"/>
          <w:szCs w:val="24"/>
        </w:rPr>
        <w:t>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1</w:t>
      </w:r>
      <w:r w:rsidRPr="00804E7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»</w:t>
      </w:r>
      <w:r w:rsidRPr="00804E75">
        <w:rPr>
          <w:rFonts w:ascii="Times New Roman" w:hAnsi="Times New Roman" w:cs="Times New Roman"/>
          <w:sz w:val="24"/>
          <w:szCs w:val="24"/>
        </w:rPr>
        <w:tab/>
        <w:t xml:space="preserve">Является основой для развития чувства ритма и двигательных способностей занимающихся, позволяющих свободно, красиво и координационно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пра¬вильно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2</w:t>
      </w:r>
      <w:r w:rsidRPr="00804E7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Игрогимнастика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»</w:t>
      </w:r>
      <w:r w:rsidRPr="00804E75">
        <w:rPr>
          <w:rFonts w:ascii="Times New Roman" w:hAnsi="Times New Roman" w:cs="Times New Roman"/>
          <w:sz w:val="24"/>
          <w:szCs w:val="24"/>
        </w:rPr>
        <w:tab/>
        <w:t>Служит основой для осв</w:t>
      </w:r>
      <w:r w:rsidR="00E46435">
        <w:rPr>
          <w:rFonts w:ascii="Times New Roman" w:hAnsi="Times New Roman" w:cs="Times New Roman"/>
          <w:sz w:val="24"/>
          <w:szCs w:val="24"/>
        </w:rPr>
        <w:t>ое</w:t>
      </w:r>
      <w:r w:rsidRPr="00804E75">
        <w:rPr>
          <w:rFonts w:ascii="Times New Roman" w:hAnsi="Times New Roman" w:cs="Times New Roman"/>
          <w:sz w:val="24"/>
          <w:szCs w:val="24"/>
        </w:rPr>
        <w:t xml:space="preserve">ния ребенком различных видов движений,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обеспечиваю¬щих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эффективное формирование умений и навыков,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не¬обходимых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при дальнейшей работе по программе «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». В раздел входят строевые, общеразвивающие, акробатические упражнения, а также на расслабление мышц, дыхательные и на укрепление осанки.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3</w:t>
      </w:r>
      <w:r w:rsidRPr="00804E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Игротанцы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ab/>
        <w:t xml:space="preserve">Направлены на формирование у детей танцевальных движений, что способствует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повыше¬нию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общей культуры ребенка. Танцы имеют большое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вос¬питательное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значение и доставляют эстетическую радость занимающимся. В этот раздел входят: танцевальные шаги, элементы хореографических упражнений и такие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танце¬вальные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формы, как историко-бытовой, народный, современный и ритмический танцы.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4</w:t>
      </w:r>
      <w:r w:rsidRPr="00804E75">
        <w:rPr>
          <w:rFonts w:ascii="Times New Roman" w:hAnsi="Times New Roman" w:cs="Times New Roman"/>
          <w:sz w:val="24"/>
          <w:szCs w:val="24"/>
        </w:rPr>
        <w:tab/>
        <w:t>«Танцевально-ритмическая гимнастика»</w:t>
      </w:r>
      <w:r w:rsidRPr="00804E75">
        <w:rPr>
          <w:rFonts w:ascii="Times New Roman" w:hAnsi="Times New Roman" w:cs="Times New Roman"/>
          <w:sz w:val="24"/>
          <w:szCs w:val="24"/>
        </w:rPr>
        <w:tab/>
        <w:t xml:space="preserve">Представлены образно-танцевальные композиции, каждая из которых имеет целевую направленность, сюжетный характер и завершенность. Физические упражнения, входящие в такую композицию, оказывая определенное воздействие на занимающихся, решают конкретные задачи программы. Все </w:t>
      </w:r>
      <w:r w:rsidRPr="00804E75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композиции объединяются в комплексы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упраж¬нений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для детей различных возрастных групп.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5</w:t>
      </w:r>
      <w:r w:rsidRPr="00804E7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Игропластика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>»</w:t>
      </w:r>
      <w:r w:rsidRPr="00804E75">
        <w:rPr>
          <w:rFonts w:ascii="Times New Roman" w:hAnsi="Times New Roman" w:cs="Times New Roman"/>
          <w:sz w:val="24"/>
          <w:szCs w:val="24"/>
        </w:rPr>
        <w:tab/>
        <w:t xml:space="preserve">Основывается на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нетрадицион¬ной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методике развития мышечной силы и гибкости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за¬нимающихся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. Здесь используются элементы древних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гим¬настических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движений и упражнения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E75">
        <w:rPr>
          <w:rFonts w:ascii="Times New Roman" w:hAnsi="Times New Roman" w:cs="Times New Roman"/>
          <w:sz w:val="24"/>
          <w:szCs w:val="24"/>
        </w:rPr>
        <w:t>выпол¬няемые</w:t>
      </w:r>
      <w:proofErr w:type="spellEnd"/>
      <w:r w:rsidRPr="00804E75">
        <w:rPr>
          <w:rFonts w:ascii="Times New Roman" w:hAnsi="Times New Roman" w:cs="Times New Roman"/>
          <w:sz w:val="24"/>
          <w:szCs w:val="24"/>
        </w:rPr>
        <w:t xml:space="preserve"> в игровой сюжетной форме.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Использование данных упражнений, кроме радостного настроения и мышечно</w:t>
      </w:r>
      <w:r w:rsidR="00E46435">
        <w:rPr>
          <w:rFonts w:ascii="Times New Roman" w:hAnsi="Times New Roman" w:cs="Times New Roman"/>
          <w:sz w:val="24"/>
          <w:szCs w:val="24"/>
        </w:rPr>
        <w:t>й нагрузки, дают возможность ре</w:t>
      </w:r>
      <w:r w:rsidRPr="00804E75">
        <w:rPr>
          <w:rFonts w:ascii="Times New Roman" w:hAnsi="Times New Roman" w:cs="Times New Roman"/>
          <w:sz w:val="24"/>
          <w:szCs w:val="24"/>
        </w:rPr>
        <w:t>бенку вволю покричать, погримасничать, свободно выражая свои эмоции, обретая умиротворенность, открытость и внутреннюю свободу.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6</w:t>
      </w:r>
      <w:r w:rsidRPr="00804E75">
        <w:rPr>
          <w:rFonts w:ascii="Times New Roman" w:hAnsi="Times New Roman" w:cs="Times New Roman"/>
          <w:sz w:val="24"/>
          <w:szCs w:val="24"/>
        </w:rPr>
        <w:tab/>
        <w:t>«Пальчиковая гимнастика»</w:t>
      </w:r>
      <w:r w:rsidRPr="00804E75">
        <w:rPr>
          <w:rFonts w:ascii="Times New Roman" w:hAnsi="Times New Roman" w:cs="Times New Roman"/>
          <w:sz w:val="24"/>
          <w:szCs w:val="24"/>
        </w:rPr>
        <w:tab/>
        <w:t>В программе служит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внутренний мир ребенка, но и оказывают положительное воздействие на улучшение памяти, мышления, развивают фантазию.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7</w:t>
      </w:r>
      <w:r w:rsidRPr="00804E75">
        <w:rPr>
          <w:rFonts w:ascii="Times New Roman" w:hAnsi="Times New Roman" w:cs="Times New Roman"/>
          <w:sz w:val="24"/>
          <w:szCs w:val="24"/>
        </w:rPr>
        <w:tab/>
        <w:t>«Игровой самомассаж»</w:t>
      </w:r>
      <w:r w:rsidRPr="00804E75">
        <w:rPr>
          <w:rFonts w:ascii="Times New Roman" w:hAnsi="Times New Roman" w:cs="Times New Roman"/>
          <w:sz w:val="24"/>
          <w:szCs w:val="24"/>
        </w:rPr>
        <w:tab/>
        <w:t>Является основой закаливания и оздоровления детского организма. Выполняя упражнения самомассажа в игровой форме, дети получают радость и хорошее на</w:t>
      </w:r>
      <w:r w:rsidR="00E46435">
        <w:rPr>
          <w:rFonts w:ascii="Times New Roman" w:hAnsi="Times New Roman" w:cs="Times New Roman"/>
          <w:sz w:val="24"/>
          <w:szCs w:val="24"/>
        </w:rPr>
        <w:t>строение. Такие упражнения спо</w:t>
      </w:r>
      <w:r w:rsidRPr="00804E75">
        <w:rPr>
          <w:rFonts w:ascii="Times New Roman" w:hAnsi="Times New Roman" w:cs="Times New Roman"/>
          <w:sz w:val="24"/>
          <w:szCs w:val="24"/>
        </w:rPr>
        <w:t>собствуют формированию у ребенка сознательного стремления к здоровью, развивая навык собственного оздоровления.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8</w:t>
      </w:r>
      <w:r w:rsidRPr="00804E75">
        <w:rPr>
          <w:rFonts w:ascii="Times New Roman" w:hAnsi="Times New Roman" w:cs="Times New Roman"/>
          <w:sz w:val="24"/>
          <w:szCs w:val="24"/>
        </w:rPr>
        <w:tab/>
        <w:t>«Музыкал</w:t>
      </w:r>
      <w:r w:rsidR="00E46435">
        <w:rPr>
          <w:rFonts w:ascii="Times New Roman" w:hAnsi="Times New Roman" w:cs="Times New Roman"/>
          <w:sz w:val="24"/>
          <w:szCs w:val="24"/>
        </w:rPr>
        <w:t>ьно-подвижные игры»</w:t>
      </w:r>
      <w:r w:rsidR="00E46435">
        <w:rPr>
          <w:rFonts w:ascii="Times New Roman" w:hAnsi="Times New Roman" w:cs="Times New Roman"/>
          <w:sz w:val="24"/>
          <w:szCs w:val="24"/>
        </w:rPr>
        <w:tab/>
        <w:t>Содержит уп</w:t>
      </w:r>
      <w:r w:rsidRPr="00804E75">
        <w:rPr>
          <w:rFonts w:ascii="Times New Roman" w:hAnsi="Times New Roman" w:cs="Times New Roman"/>
          <w:sz w:val="24"/>
          <w:szCs w:val="24"/>
        </w:rPr>
        <w:t>ражнения, применяемые практически на всех уроках,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— все то, что требуется для достижения поставленной цели при проведении занятий по танцевально-игровой гимнастике.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9</w:t>
      </w:r>
      <w:r w:rsidRPr="00804E75">
        <w:rPr>
          <w:rFonts w:ascii="Times New Roman" w:hAnsi="Times New Roman" w:cs="Times New Roman"/>
          <w:sz w:val="24"/>
          <w:szCs w:val="24"/>
        </w:rPr>
        <w:tab/>
        <w:t>«Игры-путешествия» (или сюжетные занятия)</w:t>
      </w:r>
      <w:r w:rsidRPr="00804E75">
        <w:rPr>
          <w:rFonts w:ascii="Times New Roman" w:hAnsi="Times New Roman" w:cs="Times New Roman"/>
          <w:sz w:val="24"/>
          <w:szCs w:val="24"/>
        </w:rPr>
        <w:tab/>
        <w:t xml:space="preserve">Включает все виды подвижной деятельности, используя средства предыдущих разделов программы. Данный материал служит основой для закрепления умений и навыков, приобретенных ранее, помогает сплотить ребят, дает возможность стать кем мечтаешь, побывать где захочешь и </w:t>
      </w:r>
      <w:proofErr w:type="gramStart"/>
      <w:r w:rsidRPr="00804E75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804E75">
        <w:rPr>
          <w:rFonts w:ascii="Times New Roman" w:hAnsi="Times New Roman" w:cs="Times New Roman"/>
          <w:sz w:val="24"/>
          <w:szCs w:val="24"/>
        </w:rPr>
        <w:t xml:space="preserve"> что пожелаешь.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10</w:t>
      </w:r>
      <w:r w:rsidRPr="00804E75">
        <w:rPr>
          <w:rFonts w:ascii="Times New Roman" w:hAnsi="Times New Roman" w:cs="Times New Roman"/>
          <w:sz w:val="24"/>
          <w:szCs w:val="24"/>
        </w:rPr>
        <w:tab/>
        <w:t>«Креативная гимнастика»</w:t>
      </w:r>
      <w:r w:rsidRPr="00804E75">
        <w:rPr>
          <w:rFonts w:ascii="Times New Roman" w:hAnsi="Times New Roman" w:cs="Times New Roman"/>
          <w:sz w:val="24"/>
          <w:szCs w:val="24"/>
        </w:rPr>
        <w:tab/>
        <w:t xml:space="preserve">Предусматривает целенаправленную работу педагога по применению нестандартных упражнений, специальных заданий, творческих игр, направленных на развитие выдумки, творческой инициативы. </w:t>
      </w:r>
    </w:p>
    <w:p w:rsidR="00804E75" w:rsidRPr="00804E75" w:rsidRDefault="00804E75" w:rsidP="00804E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E75" w:rsidRPr="00804E75" w:rsidRDefault="00E46435" w:rsidP="00E464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Организационные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Программа рассчитана для детей (5-</w:t>
      </w:r>
      <w:r w:rsidR="00E46435">
        <w:rPr>
          <w:rFonts w:ascii="Times New Roman" w:hAnsi="Times New Roman" w:cs="Times New Roman"/>
          <w:sz w:val="24"/>
          <w:szCs w:val="24"/>
        </w:rPr>
        <w:t>6</w:t>
      </w:r>
      <w:r w:rsidRPr="00804E75">
        <w:rPr>
          <w:rFonts w:ascii="Times New Roman" w:hAnsi="Times New Roman" w:cs="Times New Roman"/>
          <w:sz w:val="24"/>
          <w:szCs w:val="24"/>
        </w:rPr>
        <w:t xml:space="preserve"> лет) на </w:t>
      </w:r>
      <w:r w:rsidR="00E46435">
        <w:rPr>
          <w:rFonts w:ascii="Times New Roman" w:hAnsi="Times New Roman" w:cs="Times New Roman"/>
          <w:sz w:val="24"/>
          <w:szCs w:val="24"/>
        </w:rPr>
        <w:t>1 год</w:t>
      </w:r>
      <w:r w:rsidRPr="00804E75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Количество часов – 32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Периодичность – 1 раз в неделю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Продолжительность 1 занятия:</w:t>
      </w:r>
      <w:r w:rsidR="00E46435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Форма организац</w:t>
      </w:r>
      <w:r w:rsidR="00E46435">
        <w:rPr>
          <w:rFonts w:ascii="Times New Roman" w:hAnsi="Times New Roman" w:cs="Times New Roman"/>
          <w:sz w:val="24"/>
          <w:szCs w:val="24"/>
        </w:rPr>
        <w:t>ии учебного процесса: фронтальная, подгрупповая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5" w:rsidRPr="00804E75" w:rsidRDefault="00E46435" w:rsidP="00E46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Методы и формы образовательной деятельности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5" w:rsidRPr="00804E75" w:rsidRDefault="00804E75" w:rsidP="00E4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Целостный процесс обучения танцевально-ритмическим движениям можно условно разделить на 3 этапа: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Начальный этап – обучение упражнению (отдельному движению)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Этап углубленного разучивания упражнения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•</w:t>
      </w:r>
      <w:r w:rsidRPr="00804E75">
        <w:rPr>
          <w:rFonts w:ascii="Times New Roman" w:hAnsi="Times New Roman" w:cs="Times New Roman"/>
          <w:sz w:val="24"/>
          <w:szCs w:val="24"/>
        </w:rPr>
        <w:tab/>
        <w:t>Этап закрепления и совершенствования упражнения</w:t>
      </w:r>
    </w:p>
    <w:p w:rsidR="00804E75" w:rsidRPr="00804E75" w:rsidRDefault="00804E75" w:rsidP="00E4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Начальный этап обучения характеризуется созданием предварительного представления об  упражнении. На этом этапе обучения педагог рассказывает, объясняет и демонстрирует упражнения, а дети пытаются воссоздать увиденное, </w:t>
      </w:r>
      <w:r w:rsidR="00E46435">
        <w:rPr>
          <w:rFonts w:ascii="Times New Roman" w:hAnsi="Times New Roman" w:cs="Times New Roman"/>
          <w:sz w:val="24"/>
          <w:szCs w:val="24"/>
        </w:rPr>
        <w:t>осваивают</w:t>
      </w:r>
      <w:r w:rsidRPr="00804E75">
        <w:rPr>
          <w:rFonts w:ascii="Times New Roman" w:hAnsi="Times New Roman" w:cs="Times New Roman"/>
          <w:sz w:val="24"/>
          <w:szCs w:val="24"/>
        </w:rPr>
        <w:t xml:space="preserve"> упражнение.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5" w:rsidRPr="00804E75" w:rsidRDefault="00804E75" w:rsidP="00E4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lastRenderedPageBreak/>
        <w:t>Этап углубленного разучивания упражнения характеризуется уточнением и совершенствованием деталей техники его выполнения. Основным методом обучения на этом этапе является целостное выполнение упражнения</w:t>
      </w:r>
      <w:r w:rsidR="00E46435">
        <w:rPr>
          <w:rFonts w:ascii="Times New Roman" w:hAnsi="Times New Roman" w:cs="Times New Roman"/>
          <w:sz w:val="24"/>
          <w:szCs w:val="24"/>
        </w:rPr>
        <w:t>.</w:t>
      </w:r>
    </w:p>
    <w:p w:rsidR="00804E75" w:rsidRPr="00804E75" w:rsidRDefault="00804E75" w:rsidP="00E4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Этап закрепления и совершенствования характеризуется образованием двигательного навыка, переходом его в умении высшего порядка. Этап совершенствования упражнения можно считать завершенным только тогда, когда дети начнут свободно двигаться с полной эмоциональной и эстетической отдачей.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5" w:rsidRPr="00804E75" w:rsidRDefault="00804E75" w:rsidP="00E464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>Уровни развития ребенка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 </w:t>
      </w:r>
      <w:r w:rsidR="00E46435">
        <w:rPr>
          <w:rFonts w:ascii="Times New Roman" w:hAnsi="Times New Roman" w:cs="Times New Roman"/>
          <w:sz w:val="24"/>
          <w:szCs w:val="24"/>
        </w:rPr>
        <w:tab/>
        <w:t>Первый уровень (высокий</w:t>
      </w:r>
      <w:r w:rsidRPr="00804E75">
        <w:rPr>
          <w:rFonts w:ascii="Times New Roman" w:hAnsi="Times New Roman" w:cs="Times New Roman"/>
          <w:sz w:val="24"/>
          <w:szCs w:val="24"/>
        </w:rPr>
        <w:t>) предполагает высокую двигательную активность ребенка,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Хлопками делает ритмический рисунок.</w:t>
      </w:r>
    </w:p>
    <w:p w:rsidR="00804E75" w:rsidRPr="00804E75" w:rsidRDefault="00804E75" w:rsidP="00E4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75">
        <w:rPr>
          <w:rFonts w:ascii="Times New Roman" w:hAnsi="Times New Roman" w:cs="Times New Roman"/>
          <w:sz w:val="24"/>
          <w:szCs w:val="24"/>
        </w:rPr>
        <w:t xml:space="preserve">  </w:t>
      </w:r>
      <w:r w:rsidR="00E46435">
        <w:rPr>
          <w:rFonts w:ascii="Times New Roman" w:hAnsi="Times New Roman" w:cs="Times New Roman"/>
          <w:sz w:val="24"/>
          <w:szCs w:val="24"/>
        </w:rPr>
        <w:tab/>
        <w:t xml:space="preserve"> Второй уровень (средний</w:t>
      </w:r>
      <w:r w:rsidRPr="00804E75">
        <w:rPr>
          <w:rFonts w:ascii="Times New Roman" w:hAnsi="Times New Roman" w:cs="Times New Roman"/>
          <w:sz w:val="24"/>
          <w:szCs w:val="24"/>
        </w:rPr>
        <w:t>) этому уровню свойственна слабая творческая активность ребенка, движения его довольно простые, исполняет лишь однотипные движения. Воспроизводит несложный ритм. Передает только общий характер, темп музыки. Умеет выразить свои чувства в движении. В образно-игровых движениях легко передает характер персонажа. Верное выполнение упражнений на координацию после повторного показа движений.</w:t>
      </w:r>
    </w:p>
    <w:p w:rsidR="00804E75" w:rsidRPr="00804E75" w:rsidRDefault="00E46435" w:rsidP="00E4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 (низкий</w:t>
      </w:r>
      <w:r w:rsidR="00804E75" w:rsidRPr="00804E75">
        <w:rPr>
          <w:rFonts w:ascii="Times New Roman" w:hAnsi="Times New Roman" w:cs="Times New Roman"/>
          <w:sz w:val="24"/>
          <w:szCs w:val="24"/>
        </w:rPr>
        <w:t>) ребенок повторяет несложные упражнения за педагогом, но при этом их повторы вялые, малоподвижные,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</w:t>
      </w:r>
    </w:p>
    <w:p w:rsidR="00804E75" w:rsidRDefault="00804E75" w:rsidP="00E464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E75" w:rsidRDefault="00E46435" w:rsidP="00E464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курса.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6095"/>
        <w:gridCol w:w="1701"/>
      </w:tblGrid>
      <w:tr w:rsidR="00804E75" w:rsidRPr="00A0564D" w:rsidTr="00EF2DB6">
        <w:tc>
          <w:tcPr>
            <w:tcW w:w="9747" w:type="dxa"/>
            <w:gridSpan w:val="4"/>
          </w:tcPr>
          <w:p w:rsidR="00804E75" w:rsidRPr="00A0564D" w:rsidRDefault="00804E75" w:rsidP="00EF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4E75" w:rsidRPr="00A0564D" w:rsidTr="00EF2DB6">
        <w:tc>
          <w:tcPr>
            <w:tcW w:w="9747" w:type="dxa"/>
            <w:gridSpan w:val="4"/>
          </w:tcPr>
          <w:p w:rsidR="00804E75" w:rsidRPr="00A0564D" w:rsidRDefault="00804E75" w:rsidP="00EF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4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от 5 до 6 лет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804E75" w:rsidRPr="000E75D5" w:rsidTr="00EF2DB6">
        <w:tc>
          <w:tcPr>
            <w:tcW w:w="9747" w:type="dxa"/>
            <w:gridSpan w:val="4"/>
          </w:tcPr>
          <w:p w:rsidR="00804E75" w:rsidRPr="000E75D5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1. Строевые упражнения. Музыкально-подвижная 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Общеразвивающие упражнения без предмета. Приседы. Игры по станциям.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151 – 154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2.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Общеразвивающие упражнения без предмета. Комбинированные упражнения в стойках. Комбинированные упражнения. Музыкально-подвижная игра «Пятнашки».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Игроваластика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Релаксация.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154 - 156 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3. 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Общеразвивающие упражнения без предмета. Музыкально-подвижная игра «Волк во рву» Комбинированные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156-157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4.  Строевые упражнения. Танцевально-ритмическая гимнастика «Зарядка». Музыкальная игра «Волк во рву».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Релаксация.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156-157 </w:t>
            </w:r>
          </w:p>
        </w:tc>
      </w:tr>
      <w:tr w:rsidR="00804E75" w:rsidRPr="000E75D5" w:rsidTr="00EF2DB6">
        <w:tc>
          <w:tcPr>
            <w:tcW w:w="9747" w:type="dxa"/>
            <w:gridSpan w:val="4"/>
          </w:tcPr>
          <w:p w:rsidR="00804E75" w:rsidRPr="000E75D5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Музыкально-подвижная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Группа,смирно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!». Танцевально-ритмическая гимнастика «Зарядка» (см. урок 4).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163-164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6. Строевые упражнения.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Музыкально-подвижная игра «Группа, смирно!». Танцевально-ритмическая гимнастика «Всадник!» (стр.165). 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167-169</w:t>
            </w:r>
          </w:p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№7.Сюжетныйурок «Пограничники».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169-171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8.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Музыкально-подвижная игра «Пятнашки». Танцевально-ритмическая гимнастика «Ванечка – пастух». Пальчиковая гимнастика.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172-175  </w:t>
            </w:r>
          </w:p>
        </w:tc>
      </w:tr>
      <w:tr w:rsidR="00804E75" w:rsidRPr="000E75D5" w:rsidTr="00EF2DB6">
        <w:tc>
          <w:tcPr>
            <w:tcW w:w="9747" w:type="dxa"/>
            <w:gridSpan w:val="4"/>
          </w:tcPr>
          <w:p w:rsidR="00804E75" w:rsidRPr="000E75D5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9.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Музыкально-подвижная игра «Пятнашки». Танцевально-ритмическая гимнастика «Ванечка – пастух». Пальчиковая гимнастика.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175-177 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10.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Музыкально-подвижная игра «Волк во рву».  Танцевально-ритмическая гимнастика «Четыре таракана и сверчок». Релаксация.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181-182 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11.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Музыкально-подвижная игра «Группа, смирно!». Танцевально-ритмическая гимнастика «Четыре таракана и сверчок».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Игровой самомассаж.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182-184  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12. Сюжетный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185-187</w:t>
            </w:r>
          </w:p>
        </w:tc>
      </w:tr>
      <w:tr w:rsidR="00804E75" w:rsidRPr="00631AF0" w:rsidTr="00EF2DB6">
        <w:tc>
          <w:tcPr>
            <w:tcW w:w="9747" w:type="dxa"/>
            <w:gridSpan w:val="4"/>
          </w:tcPr>
          <w:p w:rsidR="00804E75" w:rsidRPr="00631AF0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Строевые упражнения. Общеразвивающие упражнения с предметом (ленты). Музыкально-подвижная игра «Ловля обезьян». Упражнения на релаксацию.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187-188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Музыкально-подвижная игра «Пятнашки». Общеразвивающие упражнения с предметом (ленты). Танцевально-ритмическая гимнастика «Облака».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188-190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15. Сюжетный урок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193-195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16. Строевые упражнения. Музыкально-подвижная игра. Танцевально-ритмическая гимнастика «Бег по кругу».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из урока №1 и №11). Игровой самомассаж.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196-198</w:t>
            </w:r>
          </w:p>
        </w:tc>
      </w:tr>
      <w:tr w:rsidR="00804E75" w:rsidRPr="006B3B84" w:rsidTr="00EF2DB6">
        <w:tc>
          <w:tcPr>
            <w:tcW w:w="9747" w:type="dxa"/>
            <w:gridSpan w:val="4"/>
          </w:tcPr>
          <w:p w:rsidR="00804E75" w:rsidRPr="006B3B84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17. Строевые упражнения. Музыкально-подвижная игра (см. урок 16). Танцевально-ритмическая гимнастика «Четыре таракана и сверчок». Игровой самомассаж. Релаксация. </w:t>
            </w:r>
          </w:p>
          <w:p w:rsidR="00E46435" w:rsidRDefault="00E4643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200-202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18. Сюжетный урок «Искатели клада». </w:t>
            </w:r>
          </w:p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202-204</w:t>
            </w:r>
          </w:p>
        </w:tc>
      </w:tr>
      <w:tr w:rsidR="00804E75" w:rsidRPr="006B3B84" w:rsidTr="00EF2DB6">
        <w:tc>
          <w:tcPr>
            <w:tcW w:w="9747" w:type="dxa"/>
            <w:gridSpan w:val="4"/>
          </w:tcPr>
          <w:p w:rsidR="00804E75" w:rsidRPr="006B3B84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19. Строевые упражнения на перестроение. Музыкально-подвижная игра «К своим флажкам». Общеразвивающие упражнения без предмета. Танцевально-ритмическая гимнастика «Облака».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207-208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20. Строевые упражнения. Музыкально-подвижная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Ксвоим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флажкам».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-ритмическая гимнастика «Приходи,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».Танцевально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-ритмическая гимнастика «Бег по кругу».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208-212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21. Строевые упражнения. Музыкально-подвижная игра «К своим  флажкам».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Строевые упражнения. Танцевально-ритмическая гимнастика «Приходи, сказка». Пальчиковая гимнастика.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215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22. Сюжетный урок «Клуб веселых человечков».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215-217</w:t>
            </w:r>
          </w:p>
        </w:tc>
      </w:tr>
      <w:tr w:rsidR="00804E75" w:rsidRPr="006B3B84" w:rsidTr="00EF2DB6">
        <w:tc>
          <w:tcPr>
            <w:tcW w:w="9747" w:type="dxa"/>
            <w:gridSpan w:val="4"/>
          </w:tcPr>
          <w:p w:rsidR="00804E75" w:rsidRPr="006B3B84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23.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Музыкально-подвижная игра «Пятнашки». Танцевально-ритмическая гимнастика «Черный кот».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Игровой самомассаж. Релаксация.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217-220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24. Строевые упражнения. Подвижная игра «Гулливер и лилипуты». Танцевально-ритмическая гимнастика «Черный кот».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220-221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25.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Музыкально-подвижная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Гклливер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лилипуты». Танцевально-ритмическая гимнастика «Черный кот».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Релаксация.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221-222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26. Строевые упражнения. Музыкально-подвижная игра «Музыкальные змейки». Танцевально-ритмическая гимнастика «Зарядка» //  «Всадник».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222</w:t>
            </w:r>
          </w:p>
        </w:tc>
      </w:tr>
      <w:tr w:rsidR="00804E75" w:rsidRPr="006B3B84" w:rsidTr="00EF2DB6">
        <w:tc>
          <w:tcPr>
            <w:tcW w:w="9747" w:type="dxa"/>
            <w:gridSpan w:val="4"/>
          </w:tcPr>
          <w:p w:rsidR="00804E75" w:rsidRPr="006B3B84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27. Строевые упражнения. Музыкально-подвижная игра «Музыкальные змейки». Танцевально-ритмическая гимнастика «Всадник»//»Ванечка-пастух». Игровой самомассаж.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223-224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28. Строевые упражнения. Креативная гимнастика. Танцевально-ритмическая гимнастика «Зарядка». Музыкально-подвижная игра «Музыкальные змейки». Игровой самомассаж.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224-225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29. Сюжетный урок «Приходи, сказка».</w:t>
            </w:r>
          </w:p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225-227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30. Строевые упражнения. Танцевально-ритмическая гимнастика «Бег по кругу». Музыкально-подвижная игра «Группа, смирно!».  Игровой самомассаж.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227-228</w:t>
            </w:r>
          </w:p>
        </w:tc>
      </w:tr>
      <w:tr w:rsidR="00804E75" w:rsidRPr="006B3B84" w:rsidTr="00EF2DB6">
        <w:tc>
          <w:tcPr>
            <w:tcW w:w="9747" w:type="dxa"/>
            <w:gridSpan w:val="4"/>
          </w:tcPr>
          <w:p w:rsidR="00804E75" w:rsidRPr="006B3B84" w:rsidRDefault="00804E75" w:rsidP="00EF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31.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Музыкально-подвижная игра «Группа, смирно!». Танцевально-ритмическая гимнастика «Всадник». Ритмический танец «В ритме польки».  Пальчиковая гимнастика.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164-167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32.  Строевые упражнения.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Танцевально-ритмическая гимнастика «Зарядка».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Музыкально-подвижная игра «Свободный стульчик». Релаксация. </w:t>
            </w: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стр.171-172</w:t>
            </w: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33. Сюжетный урок «Веселые старты»</w:t>
            </w:r>
          </w:p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75" w:rsidTr="00EF2DB6">
        <w:tc>
          <w:tcPr>
            <w:tcW w:w="1101" w:type="dxa"/>
          </w:tcPr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75" w:rsidRDefault="00804E75" w:rsidP="00EF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46" w:type="dxa"/>
            <w:gridSpan w:val="3"/>
          </w:tcPr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75" w:rsidRDefault="00804E75" w:rsidP="00EF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 часа </w:t>
            </w:r>
          </w:p>
        </w:tc>
      </w:tr>
    </w:tbl>
    <w:p w:rsidR="00804E75" w:rsidRPr="00DC4695" w:rsidRDefault="00804E75" w:rsidP="00804E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4E75" w:rsidRPr="00DC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1259"/>
    <w:multiLevelType w:val="hybridMultilevel"/>
    <w:tmpl w:val="E51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3938"/>
    <w:multiLevelType w:val="hybridMultilevel"/>
    <w:tmpl w:val="C408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5"/>
    <w:rsid w:val="0005552B"/>
    <w:rsid w:val="000E75D5"/>
    <w:rsid w:val="00217F92"/>
    <w:rsid w:val="0023579B"/>
    <w:rsid w:val="002402F1"/>
    <w:rsid w:val="0026014E"/>
    <w:rsid w:val="002A27DB"/>
    <w:rsid w:val="00346CAB"/>
    <w:rsid w:val="00360303"/>
    <w:rsid w:val="00410FB2"/>
    <w:rsid w:val="004462AB"/>
    <w:rsid w:val="00463C2E"/>
    <w:rsid w:val="004B7218"/>
    <w:rsid w:val="0058163D"/>
    <w:rsid w:val="005A7A03"/>
    <w:rsid w:val="00631AF0"/>
    <w:rsid w:val="0067274D"/>
    <w:rsid w:val="006B3B84"/>
    <w:rsid w:val="006C138E"/>
    <w:rsid w:val="00804E75"/>
    <w:rsid w:val="00943823"/>
    <w:rsid w:val="00970825"/>
    <w:rsid w:val="00A0564D"/>
    <w:rsid w:val="00A96CC9"/>
    <w:rsid w:val="00AA7BB3"/>
    <w:rsid w:val="00AE7B62"/>
    <w:rsid w:val="00B34AAC"/>
    <w:rsid w:val="00B42577"/>
    <w:rsid w:val="00B45475"/>
    <w:rsid w:val="00BC0EEB"/>
    <w:rsid w:val="00C445AD"/>
    <w:rsid w:val="00C8434D"/>
    <w:rsid w:val="00CB1307"/>
    <w:rsid w:val="00DC4695"/>
    <w:rsid w:val="00DF7A46"/>
    <w:rsid w:val="00E46435"/>
    <w:rsid w:val="00EC3476"/>
    <w:rsid w:val="00EF7759"/>
    <w:rsid w:val="00F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B5D"/>
  <w15:docId w15:val="{F4269EB5-7C73-47DA-82F3-2436B3CC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AAC"/>
    <w:pPr>
      <w:ind w:left="720"/>
      <w:contextualSpacing/>
    </w:pPr>
  </w:style>
  <w:style w:type="paragraph" w:styleId="a5">
    <w:name w:val="Normal (Web)"/>
    <w:basedOn w:val="a"/>
    <w:uiPriority w:val="99"/>
    <w:rsid w:val="00B3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4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L3WUh5xJRHXlc2pKuR4W/TQFCIFi7WX4ZkLa4c68IHM=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xQspPszfmeOUwcc1y6iwdMdRQKbSIIiBxmTikOVMRK0=</DigestValue>
    </Reference>
  </SignedInfo>
  <SignatureValue>wWWwcQZpK6oh9P+PaW/M1VTP9QU3AMKZxDGPF0L8Uk5ZV+c0SvedC5OvV7kqKKvM
uBKPinYSE1/4TZp17bwj+Q==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2X6OEv4EuponaA9Rj5i9jrL3Cr8=</DigestValue>
      </Reference>
      <Reference URI="/word/fontTable.xml?ContentType=application/vnd.openxmlformats-officedocument.wordprocessingml.fontTable+xml">
        <DigestMethod Algorithm="http://www.w3.org/2000/09/xmldsig#sha1"/>
        <DigestValue>C/1FSW6GPp0sMvUBGdvIPT0pUhE=</DigestValue>
      </Reference>
      <Reference URI="/word/numbering.xml?ContentType=application/vnd.openxmlformats-officedocument.wordprocessingml.numbering+xml">
        <DigestMethod Algorithm="http://www.w3.org/2000/09/xmldsig#sha1"/>
        <DigestValue>lE8I+zyJmIhnOLPQsEQ5oWzBDuA=</DigestValue>
      </Reference>
      <Reference URI="/word/settings.xml?ContentType=application/vnd.openxmlformats-officedocument.wordprocessingml.settings+xml">
        <DigestMethod Algorithm="http://www.w3.org/2000/09/xmldsig#sha1"/>
        <DigestValue>vJqQcthxoNC4vA0y5+nljwaozQw=</DigestValue>
      </Reference>
      <Reference URI="/word/styles.xml?ContentType=application/vnd.openxmlformats-officedocument.wordprocessingml.styles+xml">
        <DigestMethod Algorithm="http://www.w3.org/2000/09/xmldsig#sha1"/>
        <DigestValue>TPmwh7UHAydW0v2obnMIJs7pIe4=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2021-03-01T05:22:45Z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5FDA-94B9-4458-9D87-CE856204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cp:lastPrinted>2019-08-15T05:12:00Z</cp:lastPrinted>
  <dcterms:created xsi:type="dcterms:W3CDTF">2021-01-07T02:54:00Z</dcterms:created>
  <dcterms:modified xsi:type="dcterms:W3CDTF">2021-03-01T05:22:00Z</dcterms:modified>
</cp:coreProperties>
</file>