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47C6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заведующий МБДОУ д/с №101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_______________ / Е.В. Логина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ОБЩЕЕ РОДИТЕЛЬСКОЕ СОБРАНИЕ №1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C65">
        <w:rPr>
          <w:rFonts w:ascii="Times New Roman" w:eastAsia="Calibri" w:hAnsi="Times New Roman" w:cs="Times New Roman"/>
          <w:b/>
          <w:sz w:val="24"/>
          <w:szCs w:val="24"/>
        </w:rPr>
        <w:t>«Обеспечение безопасных условий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«23» сентября 2015 года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организация совместной работы сотрудников ДОУ и родителей (законных представителей) воспитанников, а так же представителей социальных институтов, по обеспечению безопасных условий пребывания детей в дошкольном образовательном учреждении.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Выступление Евграфова А.И. (участкового) «Меры обеспечения безопасности детей дошкольного возраста».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Отчет старшего воспитателя М.Ю. Игнатовой о работе по обеспечению безопасности детей дошкольного возраста в ДОУ в 2014-2015 учебном году. Планирование работы по обеспечению безопасных условий пребывания детей в ДОУ на 2015 -2016 учебный год.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Выступление заведующего МБДОУ детским садом №101 г. Уссурийска «Антитеррористические мероприятия в совместной работе сотрудников ДОУ и родителей (законных представителей) воспитанников». </w:t>
      </w:r>
    </w:p>
    <w:p w:rsidR="00747C65" w:rsidRPr="00747C65" w:rsidRDefault="00747C65" w:rsidP="00747C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заведующий МБДОУ д/с №101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___________ / Е.В. Логина /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общего родительского собрания</w:t>
      </w:r>
    </w:p>
    <w:p w:rsidR="00747C65" w:rsidRPr="00747C65" w:rsidRDefault="00747C65" w:rsidP="00747C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«23» сентября 2015 г.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Председатель: заведующий МБДОУ детским садом №101 Е.В. Логина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Секретарь: М.Ю. Игнатова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Приглашенные: Евграфов А.И. (участковый).  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Присутствовали родители (законные представители) воспитанников: 158 человек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47C65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безопасных условий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пребывания детей в дошкольном образовательном учреждении».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Слушали: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участкового Евграфова А.И. о мерах обеспечения безопасности детей дошкольного возраста: о необходимости постоянного контроля и присмотра  со стороны взрослых; о том, что необходимо сопровождать  дошкольников в ДОУ и лично встречать (забирать) их из дошкольного учреждения, что запрещается оставлять детей без присмотра, особенно в условиях современного общества; что родителями должны (дополняя работу педагогов) проводиться дома беседы, игры, или обеспечиваться просмотр детских фильмов или мультфильмов на темы  безопасности дома, на улице, на дороге; о роли личного примера родителей в формировании  модели безопасного поведения у детей. 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Слушали:</w:t>
      </w: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старшего воспитателя Игнатову М.Ю. о работе педагогического коллектива по обеспечению безопасности детей дошкольного возраста в ДОУ в 2014-2015 учебном году; о мероприятиях, запланированных на 2015-2016 учебный год по обеспечению безопасных условий пребывания детей в дошкольном образовательном учреждении. </w:t>
      </w:r>
    </w:p>
    <w:p w:rsidR="00747C65" w:rsidRPr="00747C65" w:rsidRDefault="00747C65" w:rsidP="00747C6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Слушали: заведующего МБДОУ детским садом №101 г. Уссурийска о необходимости сотрудничестве педагогов и родителей (законных представителей) воспитанников в реализации мероприятий по антитеррористической деятельности, о возможных мерах против терроризма, которые могут предпринять сотрудники ДОУ, родители (законные представители) детей.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Решения общего собрания: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Принять меры по обеспечению безопасности детей дошкольного возраста  в соответствии с рекомендациями, предложенными участковым Евграфовым А.И., которые отражены в памятке  «Детская жизнь – бесценна!».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Родителям (законным представителям) воспитанников обеспечить активное участие в реализации мероприятий ДОУ, направленных на обеспечение безопасных условий пребывания детей в дошкольном образовательном учреждении в рамках как совместной деятельности с педагогами групп, так и в самостоятельной (домашней) работе с детьми в данном направлении.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Сотрудниками ДОУ обеспечить, а родителям (законным представителям) воспитанников принять активное участие, в реализации мер по антитеррористической деятельности.</w:t>
      </w:r>
    </w:p>
    <w:p w:rsidR="00747C65" w:rsidRPr="00747C65" w:rsidRDefault="00747C65" w:rsidP="00747C6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ОТЧЕТ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о методической работе по обеспечению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безопасности детей дошкольного возраста в ДОУ в 2014-2015 учебном году.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Подготовил: старший воспитатель М. Ю. Игнатова.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В течение 2014-2015 учебного года работа по обеспечению безопасности детей дошкольного возраста велась по таким направлениям как: работа  непосредственно с детьми, работа с родителями (законными представителями) воспитанников ДОУ, работа с коллективом ДОУ.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 рамках работы с коллективом детского сада были проведены инструктажи по обеспечению безопасности жизни и деятельности детей и сотрудников детского сада. Все сотрудники прошли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обучение по требованиям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СанПиН 2.4.1.3049-13.  В целях укрепления и сохранения здоровья дошкольников проводились  мероприятия по плану медико-профилактической работы. Проводились консультации о действиях в чрезвычайных ситуациях, при пожаре, по предотвращению экстремизма и пр.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Были организованы семинары и консультации по оказанию первой медицинской помощи пострадавшим от несчастных случаев, по профилактике насилия в отношении друг друга и в отношении несовершеннолетних,  консультации по обеспечению прав дошкольников, по воздействию интонации и громкости голоса на психическое состояние детей, о правилах поведения педагога в отношениях с детьми и их родителями (законными представителями).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 В целом велась работа по созданию благоприятной, комфортной атмосферы для детей, их всестороннего развития и самореализации.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 течение года педагоги детского сада активно сотрудничали с родителями (законными представителями) воспитанников ДОУ, проводили информационное просвещение среди них по вопросам обеспечения безопасности детей. Для родителей (законных представителей)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детей, посещающих ДОУ были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оформлены стенды, информационные папки, проводились мероприятия (в том числе творческие конкурсы), консультации и родительские собрания по следующим вопросам: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особенности адаптации детей к детскому саду,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- сохранение и укрепление психического и физического здоровья детей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>в том числе по профилактике заболеваний и закаливающим мероприятиям),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права детей,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особенности наказания и правила поощрения детей дошкольного возраста,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правила дорожного движения,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воспитание у детей терпимости и доброжелательности,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поведение в чрезвычайных ситуациях  или при столкновении с проявлениями экстремизма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- другие мероприятия.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ab/>
        <w:t xml:space="preserve">В процессе образовательной деятельности педагогами велась активная воспитательно-образовательная работа по вопросам безопасного поведения при пожаре,  дома, на улице, на дороге, с незнакомыми людьми, в лесу, на водоемах; непосредственная образовательная деятельность, игры и творческие конкурсы на тему безопасного поведения с воспитанниками ДОУ. Был организован День правовой помощи детям.  Велась работа по изучению правил дорожного движения, по формированию здорового образа жизни. Составлен социальный паспорт ДОУ и каждой группы в отдельности и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747C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Вся совместная работа родителей (законных представителей) и педагогов была направлена на создание условий, соответствующих обеспечению безопасности детей дошкольного возраста. 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«Антитеррористические мероприятия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в совместной работе сотрудников ДОУ и родителей (законных представителей) воспитанников».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 Заведующий МБДОУ д/с №101 Е.В. Логина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родители, современная ситуация в обществе ставит перед нами необходимость по организации работы по профилактике террористических проявлений. И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кого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секрет, что наибольшего внимания при этом требуют организации, где пребывает большое количество детей.  Именно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этому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детском саду проводится активная постоянная работа по антитерроризму. Но для того, чтобы она была более плодотворной, необходимо  ваше сотрудничество, и особенно, в плане обучения детей правильному поведению при обнаружении посторонних предметов, в том числе игрушек, пакетов и других предметов, которые могут привлечь внимание ребенка. 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мы, сотрудники детского сада, просим обязательно сообщить администрации ДОУ, воспитателю или иному сотруднику детского сада, если вы заметили подозрительные, на Ваш взгляд, предметы.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непосредственной образовательной деятельности по ОБЖ педагогами детского сада проводятся регулярные беседы и игры, чтобы научить детей правильному безопасному поведению в подобных ситуациях. Вы, как родители (законные представители) детей можете нам в этом помочь, если и дома будете проводить с детьми беседы в этом направлении.  Со своей стороны, Вы можете объяснить детям, что ни в коем случае, не следует такие предметы трогать, и что им следует обязательно сказать о таких предметах или объектах взрослым. В результате дети должны четко представлять, знать о том, что бесхозные вещи, игрушки или иные предметы в общественных местах, во дворе или подъезде дома, в транспорте или в детском саду трогать запрещено. </w:t>
      </w:r>
      <w:proofErr w:type="spell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Чтчо</w:t>
      </w:r>
      <w:proofErr w:type="spell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случаях им следует отойти на безопасное расстояние, не трогая, не передвигая находку, отойти на безопасное расстояние и сообщить о ней взрослым.  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 проводите с детьми дома разъяснительные беседы о недопустимости следующих действий: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об опасности взрыва можно судить по следующим признакам: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Натянутая проволока или шнур.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поездку в общественном транспорте обращайте внимание на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Start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 и обязательно разъясняйте детям, что ЗАПРЕЩЕНО: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Пользоваться найденными незнакомыми предметами.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Сдвигать с места, перекатывать взрывоопасные предметы с места на место, брать их в руки.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Наступать или наезжать на боеприпасы.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сотрудники детского сада, приложим максимум усилий на обеспечение безопасности Ваших детей во время их пребывания в детском саду и надеемся на Ваше сотрудничество и бдительность.</w:t>
      </w:r>
    </w:p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комбинированного вида №101 г. Уссурийска Уссурийского городского округа</w:t>
      </w: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 xml:space="preserve">«Планирование работы по обеспечению безопасных условий 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 xml:space="preserve">пребывания детей в дошкольном образовательном учреждении 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b/>
          <w:sz w:val="24"/>
          <w:szCs w:val="24"/>
        </w:rPr>
        <w:t>на 2015-2016 учебный год».</w:t>
      </w:r>
    </w:p>
    <w:p w:rsidR="00747C65" w:rsidRPr="00747C65" w:rsidRDefault="00747C65" w:rsidP="00747C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65" w:rsidRPr="00747C65" w:rsidRDefault="00747C65" w:rsidP="00747C6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C65">
        <w:rPr>
          <w:rFonts w:ascii="Times New Roman" w:eastAsia="Calibri" w:hAnsi="Times New Roman" w:cs="Times New Roman"/>
          <w:i/>
          <w:sz w:val="24"/>
          <w:szCs w:val="24"/>
        </w:rPr>
        <w:t>Подготовил: старший воспитатель М.Ю. Игнатова</w:t>
      </w:r>
    </w:p>
    <w:p w:rsidR="00747C65" w:rsidRPr="00747C65" w:rsidRDefault="00747C65" w:rsidP="00747C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Работа по обеспечению безопасности дошкольников во время их пребывания в детском саду ведется педагогами и специалистами детского сада в течение всего года. </w:t>
      </w:r>
      <w:proofErr w:type="gramStart"/>
      <w:r w:rsidRPr="00747C65">
        <w:rPr>
          <w:rFonts w:ascii="Times New Roman" w:eastAsia="Calibri" w:hAnsi="Times New Roman" w:cs="Times New Roman"/>
          <w:sz w:val="24"/>
          <w:szCs w:val="24"/>
        </w:rPr>
        <w:t xml:space="preserve">Непосредственная образовательная деятельность по формированию модели безопасного поведения у детей в различных ситуациях (дома, на улице, на дороге, на природе, с незнакомыми людьми, в чрезвычайных ситуациях) строится на основе </w:t>
      </w: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программы «Обеспечение безопасности жизнедеятельности детей дошкольного возраста» Р.Б.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Стрелкиной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этой работы предусмотрено так же участие в тематических конкурсах рисунков и поделок по данной тематике, а так же организация мероприятий в рамках детского сада 20 ноября (День правовой помощи детям) и 1 </w:t>
      </w:r>
      <w:proofErr w:type="spellStart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тюня</w:t>
      </w:r>
      <w:proofErr w:type="spellEnd"/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защиты детей). Одновременно в детском саду предусмотрен систематический контроль по вопросам выполнения требований СанПиН 20.4.1.3049-13, соблюдения режима дня и образовательной нагрузки, организации питания и проведения оздоровительных мероприятий, соблюдения техники безопасности.</w:t>
      </w:r>
    </w:p>
    <w:p w:rsidR="00747C65" w:rsidRPr="00747C65" w:rsidRDefault="00747C65" w:rsidP="00747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разработаны мероприятия по организации обеспечения безопасности сотрудников и воспитанников в соответствии со следующими планами:</w:t>
      </w:r>
    </w:p>
    <w:p w:rsidR="00747C65" w:rsidRPr="00747C65" w:rsidRDefault="00747C65" w:rsidP="00747C6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Планом работы педагогов  и родителей (законных представителей) воспитанников ДОУ  по предупреждению детского дорожно-транспортного травматизма на 2015-2016 учебный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8581"/>
        <w:gridCol w:w="1559"/>
      </w:tblGrid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Проведение инструктажей по соблюдению правил дорожного движения с родителями на групповых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Консультация «Я и мой ребенок – пешеходы»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Организация встреч с инспектором ГИБДД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Участие родителей в выставках творчества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Анкетирование «Что мы знаем о дорожном движении?»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Совместно с родителями организация уголков по безопасности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47C65" w:rsidRPr="00747C65" w:rsidTr="00747C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Веселые старты «Я и моя семья – лучшие пешеходы»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47C65" w:rsidRPr="00747C65" w:rsidRDefault="00747C65" w:rsidP="00747C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7C65">
        <w:rPr>
          <w:rFonts w:ascii="Times New Roman" w:eastAsia="Calibri" w:hAnsi="Times New Roman" w:cs="Times New Roman"/>
          <w:sz w:val="24"/>
          <w:szCs w:val="24"/>
        </w:rPr>
        <w:t>Планом работы ДОУ  по предупреждению детского дорожно-транспортного травматизма: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747C65" w:rsidRPr="00747C65" w:rsidTr="00747C6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47C65" w:rsidRPr="00747C65" w:rsidTr="00747C6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ind w:left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1-й этап. Диагностический.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 Анализ предметно-развивающей среды в группах по обучению дошкольников ПДД.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2-й этап. Теоретический.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1.Проведение инструктажей по обучению дошкольников правилам дорожного движения.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2.Консультации по организации предметно-развивающей среды в группах по обучению дошкольников ПДД.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3.Методическая неделя «Грамотный пешеход».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lastRenderedPageBreak/>
              <w:t>4.Обощение передового педагогического опыта по обучению детей правилам дорожного движения.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5.Организация встреч с инспектором ГИБДД.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6.Консультации по теме «Организация работы по правилам дорожного движения с родителями»</w:t>
            </w:r>
          </w:p>
          <w:p w:rsidR="00747C65" w:rsidRPr="00747C65" w:rsidRDefault="00747C65" w:rsidP="00747C65">
            <w:pPr>
              <w:ind w:left="601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>3-й этап. Практический.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 xml:space="preserve">1.Участие в конкурсе «Зеленый огонек». 2.Взаимоконтроль по группам 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«Оснащение педагогического процесса и наглядного материала по проблеме изучения ПДД».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C65">
              <w:rPr>
                <w:rFonts w:ascii="Times New Roman" w:hAnsi="Times New Roman"/>
                <w:b/>
                <w:sz w:val="24"/>
                <w:szCs w:val="24"/>
              </w:rPr>
              <w:t xml:space="preserve">         4-й этап. Аналитический.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1.Самоанализ педагогов «Что я знаю о ПДД».</w:t>
            </w:r>
          </w:p>
          <w:p w:rsidR="00747C65" w:rsidRPr="00747C65" w:rsidRDefault="00747C65" w:rsidP="00747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2. Диагностика уровня компетентности педагогов по дорожной грамоте.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747C6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47C65" w:rsidRPr="00747C65" w:rsidRDefault="00747C65" w:rsidP="00747C65">
            <w:pPr>
              <w:rPr>
                <w:rFonts w:ascii="Times New Roman" w:hAnsi="Times New Roman"/>
                <w:sz w:val="24"/>
                <w:szCs w:val="24"/>
              </w:rPr>
            </w:pPr>
            <w:r w:rsidRPr="00747C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47C65" w:rsidRPr="00747C65" w:rsidRDefault="00747C65" w:rsidP="00747C6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Планом мероприятий, направленных на профилактику экстремистских проявлений среди воспитанников </w:t>
      </w:r>
    </w:p>
    <w:tbl>
      <w:tblPr>
        <w:tblStyle w:val="4"/>
        <w:tblW w:w="10348" w:type="dxa"/>
        <w:tblInd w:w="250" w:type="dxa"/>
        <w:tblLook w:val="01E0" w:firstRow="1" w:lastRow="1" w:firstColumn="1" w:lastColumn="1" w:noHBand="0" w:noVBand="0"/>
      </w:tblPr>
      <w:tblGrid>
        <w:gridCol w:w="8789"/>
        <w:gridCol w:w="1559"/>
      </w:tblGrid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Назначить </w:t>
            </w:r>
            <w:proofErr w:type="gramStart"/>
            <w:r w:rsidRPr="00747C65">
              <w:rPr>
                <w:rFonts w:eastAsia="Calibri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 по обеспечению мер безопасности и антитеррористической защищенности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Размещение информационных сообщений и материалов по противодействию экстремистской деятельности на официальном сайте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при заведующем по теме «Профилактика проявления расового, национального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Организация работы по развитию толерантного сознания, традиций и конструктивного решения конфликтов с целью предотвращения насилия.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Ежеквартальный инструктаж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Организация и проведение бесед </w:t>
            </w:r>
            <w:proofErr w:type="gramStart"/>
            <w:r w:rsidRPr="00747C65">
              <w:rPr>
                <w:rFonts w:eastAsia="Calibri"/>
                <w:sz w:val="24"/>
                <w:szCs w:val="24"/>
                <w:lang w:eastAsia="ru-RU"/>
              </w:rPr>
              <w:t>:»</w:t>
            </w:r>
            <w:proofErr w:type="gramEnd"/>
            <w:r w:rsidRPr="00747C65">
              <w:rPr>
                <w:rFonts w:eastAsia="Calibri"/>
                <w:sz w:val="24"/>
                <w:szCs w:val="24"/>
                <w:lang w:eastAsia="ru-RU"/>
              </w:rPr>
              <w:t>Что такое нормы толерантного поведения», «Есть ли спасение от терроризма»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Организация мероприятий, посвященных Международному дню толерантности: конкурс рисунков «Улыбки доброты»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Проведение объектовых тренировок по эвакуации воспитанников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2 раза в год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администрации ДОУ по вопросам предупреждения террористических актов, чрезвычайных ситуаций и обеспечения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Внесение изменений в паспорта антитеррористической защищенности ДОУ по состоянию 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Мониторинг социального и этнического контингента воспитанников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Обеспечение взаимодействия с УВД УГО во время проведения массовых мероприятий и утренников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Установка и поддержание в рабочем состоянии автоматизированных систем контроля  и безопасности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Оформление папок-передвижек, информационных стендов на тему: 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«Как действовать в чрезвычайных ситуациях»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«Один дома»</w:t>
            </w:r>
          </w:p>
          <w:p w:rsidR="00747C65" w:rsidRPr="00747C65" w:rsidRDefault="00747C65" w:rsidP="00747C6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Терроризм – угроза 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Регулярно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Формирование у дошкольников толерантного сознания через проведение НОД, бесед, ролевых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Калейдоскоп рисунков:</w:t>
            </w:r>
          </w:p>
          <w:p w:rsidR="00747C65" w:rsidRPr="00747C65" w:rsidRDefault="00747C65" w:rsidP="00747C65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«Безопасность в жизни»</w:t>
            </w:r>
          </w:p>
          <w:p w:rsidR="00747C65" w:rsidRPr="00747C65" w:rsidRDefault="00747C65" w:rsidP="00747C65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«Дружба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47C65" w:rsidRPr="00747C65" w:rsidRDefault="00747C65" w:rsidP="00747C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направленных н формирование основ безопасности </w:t>
      </w:r>
    </w:p>
    <w:tbl>
      <w:tblPr>
        <w:tblStyle w:val="6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Инструктаж по безопасности педагогов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Включать вопросы по безопасности на групповых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 xml:space="preserve">Декабрь, </w:t>
            </w:r>
            <w:r w:rsidRPr="00747C65">
              <w:rPr>
                <w:rFonts w:eastAsia="Calibri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lastRenderedPageBreak/>
              <w:t>Консультация для педагогов «Действия в чрезвычайных ситуациях»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Оформление стендов, папок передвижек по  пожарной безопасности, безопасности на воде,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Семинар-практикум «Оказание первой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Выставка пособий, методической литературы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Калейдоскоп рисунков «Безопасная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Беседы, игры,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Регулярно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Просмотр открытых мероприятий,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7C65" w:rsidRPr="00747C65" w:rsidTr="00747C6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Совещание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47C6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  <w:p w:rsidR="00747C65" w:rsidRPr="00747C65" w:rsidRDefault="00747C65" w:rsidP="00747C6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47C65" w:rsidRPr="00747C65" w:rsidRDefault="00747C65" w:rsidP="00747C6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летней оздоровительной работы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9"/>
        <w:gridCol w:w="1985"/>
        <w:gridCol w:w="1986"/>
      </w:tblGrid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7C65" w:rsidRPr="00747C65" w:rsidTr="00747C65">
        <w:trPr>
          <w:trHeight w:val="41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ДОУ на летний режим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сотрудников ДОУ по темам: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охраны и здоровья воспитанников;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предупреждению отравления детей ядовитыми растениями и грибами;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охране труда и выполнению требований техники безопасности на рабочем месте;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клещевого энцефалита;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вновь поступающих детей.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приема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адаптацией поступивших в ДОУ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приема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 во время проведения прогулок (уборка участков от сухостоя, амброзии, колющих и иных опасных предметов)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режима питания (ввести в меню максимальное количество овощей и фруктов), санитарного состояния пищеблока, технологии приготовления пищи, профилактическими мерами борьбы с грызунами и насекомыми.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Шеф-повар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максимального пребывания детей на свежем воздухе (утренний фильтр, гимнастика, прогулки, водно-гигиенические процедуры)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по теме «Закаливающие процедуры в летний оздоровительный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закаливающих процедур (солнечные ванны, сухое обтирание тела махровыми рукавичками, обливания, </w:t>
            </w:r>
            <w:proofErr w:type="spell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песку, гальке, траве, игры в водном бассейне)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педагогов  по поведению при солнечных ударах, укусах змей, пчел, ос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«Болезни грязных рук»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 с детьми о ядовитых грибах, ягодах, опасных растениях Приморского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 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групп к новому учебному году. </w:t>
            </w: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Антропометрия прибывших после отпуска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летне-оздоровительному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</w:tr>
      <w:tr w:rsidR="00747C65" w:rsidRPr="00747C65" w:rsidTr="00747C6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групп и участков в ЛОП (выполнение требований СанПиН</w:t>
            </w:r>
            <w:proofErr w:type="gram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.4.1.3049-13              (с изменениями от 04.04.2014г.)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утренний обход участков групп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(гимнастика на воздухе, режимные моменты, питьевой режим, проветривание групповых помещений, влажная уборка, организация прогулки)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 питьевого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обработкой выносного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ТБ, охране жизни и здоровья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 ДОУ: формирование КГН, документация по питанию, перспективное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747C65" w:rsidRPr="00747C65" w:rsidTr="00747C6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информации в родительских уголках групп: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дня, сетка НОД;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воспитанию детей летом;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экологическому воспитанию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познавательному и   речевому развитию.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рекомендации по изучению ПДД: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 Вы, ребенок, транспорт и дорога»;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«Улица полна неожиданностей»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уголка здоровья по темам: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теплового удара;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кишечных инфекций;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организация закаливающих процедур.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«Адаптация детей к условиям детского сада» - для родителей вновь поступивших детей;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организовать летний отдых ребенка» (игры для больших и маленьких;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озеленении территории ДОУ, ремонте групп;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«театрализованные праздники летом»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хозяйству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праздников, досугов,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«Дизайн участка детского сада»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конкурсах детских рисунков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47C65" w:rsidRPr="00747C65" w:rsidTr="00747C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предметно-развивающей среды групп к новому учебному году</w:t>
            </w:r>
          </w:p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5" w:rsidRPr="00747C65" w:rsidRDefault="00747C65" w:rsidP="0074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</w:tbl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65" w:rsidRPr="00747C65" w:rsidRDefault="00747C65" w:rsidP="00747C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AE9" w:rsidRPr="00747C65" w:rsidRDefault="00706AE9">
      <w:pPr>
        <w:rPr>
          <w:rFonts w:ascii="Times New Roman" w:hAnsi="Times New Roman" w:cs="Times New Roman"/>
          <w:sz w:val="24"/>
          <w:szCs w:val="24"/>
        </w:rPr>
      </w:pPr>
    </w:p>
    <w:sectPr w:rsidR="00706AE9" w:rsidRPr="00747C65" w:rsidSect="00747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56A"/>
    <w:multiLevelType w:val="hybridMultilevel"/>
    <w:tmpl w:val="882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95B"/>
    <w:multiLevelType w:val="hybridMultilevel"/>
    <w:tmpl w:val="1442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0035"/>
    <w:multiLevelType w:val="hybridMultilevel"/>
    <w:tmpl w:val="2E64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F1C01"/>
    <w:multiLevelType w:val="hybridMultilevel"/>
    <w:tmpl w:val="F2B2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920EF"/>
    <w:multiLevelType w:val="hybridMultilevel"/>
    <w:tmpl w:val="0CDA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739"/>
    <w:multiLevelType w:val="hybridMultilevel"/>
    <w:tmpl w:val="54FC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2528"/>
    <w:multiLevelType w:val="hybridMultilevel"/>
    <w:tmpl w:val="7288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9"/>
    <w:rsid w:val="00706AE9"/>
    <w:rsid w:val="00747C65"/>
    <w:rsid w:val="00E96F86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74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2015-10-15T15:51:00Z</dcterms:created>
  <dcterms:modified xsi:type="dcterms:W3CDTF">2015-10-15T15:51:00Z</dcterms:modified>
</cp:coreProperties>
</file>