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УЧИТЕЛЬ-ЛОГОПЕД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НАТАЛЕНКО ВАЛЕНТИНА ВАСИЛЬЕВНА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noProof/>
          <w:color w:val="19ACFF"/>
          <w:sz w:val="24"/>
          <w:szCs w:val="24"/>
          <w:lang w:eastAsia="ru-RU"/>
        </w:rPr>
        <w:drawing>
          <wp:inline distT="0" distB="0" distL="0" distR="0" wp14:anchorId="1A1696B2" wp14:editId="6F9FE4A8">
            <wp:extent cx="2859405" cy="2144395"/>
            <wp:effectExtent l="0" t="0" r="0" b="8255"/>
            <wp:docPr id="1" name="Рисунок 1" descr="http://ussur-ds101.ru/wp-content/uploads/2010/08/rDSC01331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sur-ds101.ru/wp-content/uploads/2010/08/rDSC01331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Формирование у детей грамматически правильной</w:t>
      </w:r>
      <w:proofErr w:type="gramStart"/>
      <w:r w:rsidRPr="00356D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,</w:t>
      </w:r>
      <w:proofErr w:type="gramEnd"/>
      <w:r w:rsidRPr="00356D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лексически богатой и фонетически чёткой речи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одна из важнейших задач в общей системе обучения ребёнка родному языку в МБДОУ д/с №101.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br/>
        <w:t>В основу работы положены дидактические </w:t>
      </w:r>
      <w:r w:rsidRPr="00356D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принципы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: от простого к </w:t>
      </w:r>
      <w:proofErr w:type="gramStart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сложному</w:t>
      </w:r>
      <w:proofErr w:type="gramEnd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, последовательность и системность при изучении материала.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br/>
        <w:t>Важным является привлечение родителей под руководством учителя-логопеда к активному участию в коррекционном процессе по преодолению фонематического недоразвития речи и профилактике нарушений чтения и письма у дошкольников.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Речь детей формируется в процессе общения </w:t>
      </w:r>
      <w:proofErr w:type="gramStart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со</w:t>
      </w:r>
      <w:proofErr w:type="gramEnd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 взрослыми. Параллельно с речью идёт развитие всей личности ребёнка, в частности его интеллекта. Вот почему так важно заботиться о своевременном развитии речи детей, уделять внимание её чистоте и правильности: ведь большую часть знаний мы получаем благодаря речи.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Чем богаче и правильнее речь ребёнка, тем лучше ему высказывать свои мысли, тем шире его возможности в интеллектуальном развитии.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Особенно </w:t>
      </w:r>
      <w:proofErr w:type="gramStart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важное значение</w:t>
      </w:r>
      <w:proofErr w:type="gramEnd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  имеет правильное произношение звуков и слов в период обучения грамоте, так как письменная речь формируется на основе устной и недостатки произношения могут привести к неуспеваемости в школе. </w:t>
      </w:r>
      <w:proofErr w:type="gramStart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Значит</w:t>
      </w:r>
      <w:proofErr w:type="gramEnd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 мы обязаны помочь ребёнку избавиться от всех речевых недостатков задолго до поступления в школу.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ПОМНИТЕ:</w:t>
      </w:r>
    </w:p>
    <w:p w:rsidR="00356D9A" w:rsidRPr="00356D9A" w:rsidRDefault="00356D9A" w:rsidP="00356D9A">
      <w:pPr>
        <w:numPr>
          <w:ilvl w:val="0"/>
          <w:numId w:val="1"/>
        </w:num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Никогда не упрекайте ребёнка за то, что он говорит неправильно</w:t>
      </w:r>
    </w:p>
    <w:p w:rsidR="00356D9A" w:rsidRPr="00356D9A" w:rsidRDefault="00356D9A" w:rsidP="00356D9A">
      <w:pPr>
        <w:numPr>
          <w:ilvl w:val="0"/>
          <w:numId w:val="1"/>
        </w:numPr>
        <w:shd w:val="clear" w:color="auto" w:fill="FBFBF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Не подражайте его неправильной речи, как бы мила она вам не показалось</w:t>
      </w:r>
    </w:p>
    <w:p w:rsidR="00356D9A" w:rsidRPr="00356D9A" w:rsidRDefault="00356D9A" w:rsidP="00356D9A">
      <w:pPr>
        <w:numPr>
          <w:ilvl w:val="0"/>
          <w:numId w:val="1"/>
        </w:numPr>
        <w:shd w:val="clear" w:color="auto" w:fill="FBFBF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Поправляя, не повторяйте неправильно произнесённое слово</w:t>
      </w:r>
    </w:p>
    <w:p w:rsidR="00356D9A" w:rsidRPr="00356D9A" w:rsidRDefault="00356D9A" w:rsidP="00356D9A">
      <w:pPr>
        <w:numPr>
          <w:ilvl w:val="0"/>
          <w:numId w:val="1"/>
        </w:numPr>
        <w:shd w:val="clear" w:color="auto" w:fill="FBFBF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Научившись говорить звук, ребёнок не всегда произносит его. Это не баловство: нужно время, чтобы звук «вошёл» в речь.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Будьте терпеливы, помогая ребёнку выполнить задание логопеда!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Зачем нужен логопед?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Возможно, вы спросите: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И в самом деле, кто же такие логопеды и самое главное, чем они занимаются? Очень многие считают, что логопеды – это те, кто «учит правильно говорить букву </w:t>
      </w:r>
      <w:proofErr w:type="gramStart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Р</w:t>
      </w:r>
      <w:proofErr w:type="gramEnd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». Конечно, частично эти люди правы, но это далеко не всё, чем занимается логопед.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Не умеет красиво и правильно рассказывать – трудно будет учить историю, географию, словом все те науки, которые требуют пересказа.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br/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lastRenderedPageBreak/>
        <w:t>Не развиты пальчики – трудно будет вообще научиться писать.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br/>
        <w:t>Не умеет обобщать – возникнут проблемы с мышлением, а значит и с математикой.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Таким образом, </w:t>
      </w:r>
      <w:r w:rsidRPr="00356D9A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задача логопеда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помочь ребёнку вовремя преодолеть все возникающие трудности.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Этапы освоения речи ребенком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Речь – сложная система навыков. В процессе речевого развития формируются высшие психические функции, подготавливающие ребенка к взрослой жизни.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br/>
      </w:r>
      <w:r w:rsidRPr="00356D9A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Дошкольное детство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первый период психического развития ребенка, в связи с этим он является самым важным и ответственным, так как именно в этом возрасте закладываются основы всех психических свойств и качеств личности, познавательных процессов и видов деятельности.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br/>
        <w:t xml:space="preserve">Одним из важнейших приобретений дошкольного детства является речь, которая начинает формироваться в младенческом возрасте. В раннем детстве, с усложнением деятельности малыша и расширением доступных сфер деятельности, усложняется общение </w:t>
      </w:r>
      <w:proofErr w:type="gramStart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со</w:t>
      </w:r>
      <w:proofErr w:type="gramEnd"/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 взрослыми, и потребность в речи возрастает, что в свою очередь, стимулирует развитие активной речи, которая превращается в средство общения. Речь начинает приобретать коммуникативную функцию, а в дальнейшем обобщающую, планирующую, регулирующую и знаковую.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br/>
      </w:r>
      <w:r w:rsidRPr="00356D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Именно в дошкольном возрасте речь ребенка наиболее уязвима, и под воздействием ряда неблагоприятных факторов может нарушаться и в дальнейшем иметь патологическое развитие.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 дошкольном возрасте наступает качественно новый этап освоения речи.</w:t>
      </w: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Мотивом активного овладения родным языком выступает растущие потребности дошкольника узнать, рассказать и воздействовать на себя и другого человека. Речь отрывается от конкретной ситуации, теряет ситуативность, превращаясь в универсальное средство общения. Появляются связные формы речи, возрастает ее выразительность. Ребенок постигает законы родного языка в процессе действий со словом. Ребенок учится излагать свои мысли связно, логично, рассуждения превращаются в способ решения интеллектуальных задач, а речь становится орудием мышления и средством познания. Развивается регулирующая функция речи, которая выражается в понимании литературных произведений, подчинении инструкциям взрослого. Складывается планирующая функция речи, когда она начинает предварять решение практических и интеллектуальных задач. 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речь. Завершается процесс фонематического развития: ребенок правильно слышит и произносит звуки. Возникают предпосылки для освоения грамоты. Ребенок готов идти в школу.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Работа родителей с детьми дома.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Работа детского сада не исключает необходимости домашних заданий с детьми. 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</w:p>
    <w:p w:rsidR="00356D9A" w:rsidRPr="00356D9A" w:rsidRDefault="00356D9A" w:rsidP="00356D9A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Родителям следует заниматься ежедневно или через день в форме игры. Занятия проводятся перед зеркалом, чтобы ребенок мог 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 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  через кальку или воспользоваться трафаретом. Простые рисунки взрослый рисует с одновременным комментарием. Например: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:rsid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Нужна ли Вашему ребенку помощь логопеда?</w:t>
      </w:r>
    </w:p>
    <w:tbl>
      <w:tblPr>
        <w:tblW w:w="136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5"/>
      </w:tblGrid>
      <w:tr w:rsidR="00356D9A" w:rsidRPr="00356D9A" w:rsidTr="00356D9A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356D9A" w:rsidRPr="00356D9A" w:rsidRDefault="00356D9A" w:rsidP="00356D9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небезразлично будущее Вашего малыша? Вы хотите видеть его успешным и уверенным в себе человеком? Тогда самостоятельно оцените состояние речи Вашего ребенка. Узнайте прямо сейчас, нужна ли помощь специалиста. Прочтите данные утверждения и поставьте напротив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 Вы согласны его порядковый номер. Если Вы не согласны с данным утверждением – поставьте цифру 0.</w:t>
            </w:r>
          </w:p>
        </w:tc>
      </w:tr>
    </w:tbl>
    <w:p w:rsidR="00356D9A" w:rsidRPr="00356D9A" w:rsidRDefault="00356D9A" w:rsidP="00356D9A">
      <w:pPr>
        <w:shd w:val="clear" w:color="auto" w:fill="FBFBF3"/>
        <w:spacing w:after="0" w:line="240" w:lineRule="auto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</w:t>
      </w:r>
    </w:p>
    <w:tbl>
      <w:tblPr>
        <w:tblW w:w="129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1354"/>
        <w:gridCol w:w="871"/>
      </w:tblGrid>
      <w:tr w:rsidR="00356D9A" w:rsidRPr="00356D9A" w:rsidTr="00356D9A">
        <w:trPr>
          <w:trHeight w:val="300"/>
          <w:tblCellSpacing w:w="15" w:type="dxa"/>
        </w:trPr>
        <w:tc>
          <w:tcPr>
            <w:tcW w:w="750" w:type="dxa"/>
            <w:shd w:val="clear" w:color="auto" w:fill="D4D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shd w:val="clear" w:color="auto" w:fill="D4D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750" w:type="dxa"/>
            <w:shd w:val="clear" w:color="auto" w:fill="D4D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ru-RU"/>
              </w:rPr>
              <w:t>Баллы</w:t>
            </w: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У членов нашей семьи есть недостатки произношения.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Первое слово наш ребёнок произнёс позже 1 года.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Малыш плохо жуёт и не любит твёрдую пищу (морковь, яблоко и др.)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Наш ребёнок свободно говорит не только на русском языке.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 xml:space="preserve">Наш ребёнок так быстро тараторит, что иногда мы не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понимаем о чём он говорит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Медленная речь нашего ребёнка заставляет меня нервничать.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Ребёнок говорит очень громко (или очень тихо).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У нашего ребёнка не получается выговаривать длинные слова.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Малышу с трудом удаётся заучивать стихи.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Некоторые буквы и цифры он пишет в обратную сторону.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Нашему ребёнку уже 6 лет, а он никак не может запомнить буквы.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proofErr w:type="gramStart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В речи ребёнок допускает грамматические ошибки (Длинные ухи.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 xml:space="preserve"> Много 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стулов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Моя яблоко).</w:t>
            </w:r>
            <w:proofErr w:type="gramEnd"/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Наш ребёнок не выговаривает некоторые звуки.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Мы столько раз читали эту сказку, а ребёнок не может её рассказать!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Часто окружающие просят “перевести”, что сказал наш малыш.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Наш ребёнок заикается.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 xml:space="preserve">Меня настораживает, тот факт, что ребёнок 3-4 раза повторяет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 xml:space="preserve"> слово, прежде чем высказать свою мысль.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  <w:tr w:rsidR="00356D9A" w:rsidRPr="00356D9A" w:rsidTr="00356D9A">
        <w:trPr>
          <w:tblCellSpacing w:w="15" w:type="dxa"/>
        </w:trPr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0" w:type="auto"/>
            <w:shd w:val="clear" w:color="auto" w:fill="FEE8C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ru-RU"/>
              </w:rPr>
            </w:pPr>
          </w:p>
        </w:tc>
      </w:tr>
    </w:tbl>
    <w:p w:rsidR="00356D9A" w:rsidRPr="00356D9A" w:rsidRDefault="00356D9A" w:rsidP="00356D9A">
      <w:pPr>
        <w:shd w:val="clear" w:color="auto" w:fill="FBFBF3"/>
        <w:spacing w:after="0" w:line="240" w:lineRule="auto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</w:t>
      </w: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56D9A" w:rsidRPr="00356D9A" w:rsidTr="00356D9A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356D9A" w:rsidRPr="00356D9A" w:rsidRDefault="00356D9A" w:rsidP="00356D9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Вы самостоятельно оценили речевое развитие Вашего ребёнка. Наступил момент подсчёта набранных Вами баллов.</w:t>
            </w:r>
          </w:p>
          <w:p w:rsidR="00356D9A" w:rsidRPr="00356D9A" w:rsidRDefault="00356D9A" w:rsidP="00356D9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набрали от</w:t>
            </w:r>
            <w:r w:rsidRPr="00356D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0 до 4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 вас нет причин для беспокойства.</w:t>
            </w:r>
          </w:p>
          <w:p w:rsidR="00356D9A" w:rsidRPr="00356D9A" w:rsidRDefault="00356D9A" w:rsidP="00356D9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 5 до 9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рекомендуем проконсультироваться у логопеда.</w:t>
            </w:r>
          </w:p>
          <w:p w:rsidR="00356D9A" w:rsidRPr="00356D9A" w:rsidRDefault="00356D9A" w:rsidP="00356D9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 10 и больше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необходимо срочно обратиться за помощью к логопеду!</w:t>
            </w:r>
          </w:p>
        </w:tc>
      </w:tr>
    </w:tbl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Если малыш не говорит,</w:t>
      </w:r>
      <w:r w:rsidRPr="00356D9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  <w:t>или барьеры на пути овладения родным языком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356D9A" w:rsidRPr="00356D9A" w:rsidTr="00356D9A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4752"/>
      </w:tblGrid>
      <w:tr w:rsidR="00356D9A" w:rsidRPr="00356D9A" w:rsidTr="00356D9A">
        <w:trPr>
          <w:tblCellSpacing w:w="0" w:type="dxa"/>
          <w:jc w:val="center"/>
        </w:trPr>
        <w:tc>
          <w:tcPr>
            <w:tcW w:w="22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9A" w:rsidRPr="00356D9A" w:rsidRDefault="00356D9A" w:rsidP="0035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noProof/>
                <w:color w:val="19AC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3A0C44" wp14:editId="7DF57E37">
                  <wp:extent cx="2618740" cy="1745615"/>
                  <wp:effectExtent l="0" t="0" r="0" b="6985"/>
                  <wp:docPr id="2" name="Рисунок 2" descr="http://ussur-ds101.ru/wp-content/uploads/2011/03/images66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sur-ds101.ru/wp-content/uploads/2011/03/images66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 первым и, пожалуй, самым трудным барьером будет способность и </w:t>
            </w: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желание родителей “увидеть” проблему.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Особенно, если родители работают с утра до ночи и воспитанием ребенка занимаются бабушка или няня.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Барьер второй.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Всё чаще закрадываются сомнения по поводу отсутствия речи у ребенка. И это не удивительно, ведь сверстники уже говорят слова и фразы, а Ваш малыш молчит или в лучшем случае лепечет, что-то на ему одному понятном языке. Вот тут-то и найдутся доброжелатели, которые успокоят и посоветуют не паниковать, а подождать когда “всё само пройдёт”. Не пройдёт! Во всяком случае, бесследно. Что делать? Конечно, не слушать подобных советов, а обратиться за помощью к специалистам. </w:t>
            </w:r>
          </w:p>
          <w:p w:rsidR="00356D9A" w:rsidRPr="00356D9A" w:rsidRDefault="00356D9A" w:rsidP="00356D9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полноценное овладение речью является важным условием развития личности ребенка. </w:t>
            </w: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Процесс формирования речи охватывает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несколько возрастных этапов.</w:t>
            </w:r>
          </w:p>
        </w:tc>
      </w:tr>
      <w:tr w:rsidR="00356D9A" w:rsidRPr="00356D9A" w:rsidTr="00356D9A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продуктивным и важным является период от 0,8-1 года до 3-4 лет. В течение этого времени ребенок овладевает основными закономерностями языка. К 3-4 годам его словарь состоит примерно из 800-1000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своих действиях, проанализировать бытовую ситуацию.</w:t>
            </w:r>
          </w:p>
          <w:p w:rsidR="00356D9A" w:rsidRPr="00356D9A" w:rsidRDefault="00356D9A" w:rsidP="00356D9A">
            <w:pPr>
              <w:spacing w:before="30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  <w:lang w:eastAsia="ru-RU"/>
              </w:rPr>
              <w:t>Рассмотрим, как развивается речь малыша</w:t>
            </w:r>
          </w:p>
        </w:tc>
      </w:tr>
    </w:tbl>
    <w:p w:rsidR="00356D9A" w:rsidRPr="00356D9A" w:rsidRDefault="00356D9A" w:rsidP="00356D9A">
      <w:pPr>
        <w:shd w:val="clear" w:color="auto" w:fill="FBFBF3"/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356D9A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</w:t>
      </w:r>
    </w:p>
    <w:tbl>
      <w:tblPr>
        <w:tblW w:w="10156" w:type="dxa"/>
        <w:jc w:val="center"/>
        <w:tblCellSpacing w:w="2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55"/>
        <w:gridCol w:w="7289"/>
        <w:gridCol w:w="44"/>
        <w:gridCol w:w="1902"/>
      </w:tblGrid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речи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возраст появления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Интонирует крики (Вы можете различать крики удовольствия и неудовольствия)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месяца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Гуканье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(ребенок повторяет за вами или самостоятельно произносит отдельные слоги, как будто играет с ними)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 (Ребенок повторяет за вами и сам произносит что-то похожее на слова, но состоящее из одинаковых слогов)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месяцев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Лепетные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(Ребенок использует в речи “нянькин язык”: слова состоят из двух-трех открытых слогов (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тата, 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много звукоподражаний (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би-би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гав-гав, пи-пи и проч.)</w:t>
            </w:r>
            <w:proofErr w:type="gramEnd"/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 – 1 год 2 месяца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Двусловные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(Ребенок, общаясь с вами, объединяет два слова, например: дай пи (дай пить), папа нет (папы нет дома) и т.п.)</w:t>
            </w:r>
            <w:proofErr w:type="gramEnd"/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 – 2 года 2 месяца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рост словаря (Ребенок спрашивает, как это называется)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9 месяцев – 2 года 6 месяцев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грамматических форм слова (ребенок начинает изменять слова в речи по числам, родам, падежам и др.)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4 месяца – 3 года 6 месяцев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Словотворчество (Ребенок “сочиняет” свои слова, но при этом использует законы родного языка)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6 месяцев – 3 года 5 месяцев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активно общается с хорошо знакомыми ему взрослыми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– 1,5 месяца</w:t>
            </w:r>
          </w:p>
        </w:tc>
      </w:tr>
      <w:tr w:rsidR="00356D9A" w:rsidRPr="00356D9A" w:rsidTr="00356D9A">
        <w:trPr>
          <w:gridBefore w:val="1"/>
          <w:tblCellSpacing w:w="22" w:type="dxa"/>
          <w:jc w:val="center"/>
        </w:trPr>
        <w:tc>
          <w:tcPr>
            <w:tcW w:w="471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4" w:type="dxa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проговаривает свои действия, когда он один играет с игрушками или занят еще каким-то делом</w:t>
            </w:r>
          </w:p>
        </w:tc>
        <w:tc>
          <w:tcPr>
            <w:tcW w:w="3831" w:type="dxa"/>
            <w:gridSpan w:val="2"/>
            <w:shd w:val="clear" w:color="auto" w:fill="FFEDBE"/>
            <w:vAlign w:val="center"/>
            <w:hideMark/>
          </w:tcPr>
          <w:p w:rsidR="00356D9A" w:rsidRPr="00356D9A" w:rsidRDefault="00356D9A" w:rsidP="00356D9A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6 месяцев – 3 года 6 месяцев</w:t>
            </w:r>
          </w:p>
        </w:tc>
      </w:tr>
      <w:tr w:rsidR="00356D9A" w:rsidRPr="00356D9A" w:rsidTr="00356D9A">
        <w:tblPrEx>
          <w:tblCellSpacing w:w="0" w:type="dxa"/>
        </w:tblPrEx>
        <w:trPr>
          <w:gridAfter w:val="1"/>
          <w:wAfter w:w="40" w:type="dxa"/>
          <w:tblCellSpacing w:w="0" w:type="dxa"/>
          <w:jc w:val="center"/>
        </w:trPr>
        <w:tc>
          <w:tcPr>
            <w:tcW w:w="0" w:type="auto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9A" w:rsidRPr="00356D9A" w:rsidRDefault="00356D9A" w:rsidP="00356D9A">
            <w:pPr>
              <w:spacing w:before="15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t>Признаки благополучного развития речи у ребенка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Физическое развитие ребенка соответствует возрасту.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ребенка нет никаких неврологических заболеваний.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активно общается со знакомыми и родными и стесняется разговаривать с незнакомыми людьми.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охотно повторяет за вами все, что слышит.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активно решает свои проблемы с помощью речи.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FF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вслушивается в свою речь и старается исправить свои ошибки сам.</w:t>
            </w:r>
          </w:p>
          <w:p w:rsidR="00356D9A" w:rsidRPr="00356D9A" w:rsidRDefault="00356D9A" w:rsidP="00356D9A">
            <w:pPr>
              <w:spacing w:before="30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t>Признаки неблагополучного развития речи у ребенка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развивается с задержкой.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перенес тяжелые заболевания.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ребенка есть неврологические заболевания.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неохотно повторяет за вами слова и предложения, которые он слышит.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Когда ребенок слышит просьбу “Повтори” или “Скажи это еще раз”, он молчит, стиснув зубы, или уходит, как будто Вас не слышал.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 предпочитает решать свои проблемы самостоятельно, не обращаясь к вам за помощью (“самостоятельный” ребенок).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одинаково активно общается со знакомыми и незнакомыми людьми.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Ребенку безразлично, понимает ли его кто-то. Он говорит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понятном языке. На замечания “Скажи еще раз лучше” не реагирует.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FF3300"/>
                <w:sz w:val="24"/>
                <w:szCs w:val="24"/>
                <w:lang w:eastAsia="ru-RU"/>
              </w:rPr>
              <w:t>•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Речь ребенка значительно отстает от уровня развития речи его сверстников.</w:t>
            </w:r>
          </w:p>
          <w:p w:rsidR="00356D9A" w:rsidRPr="00356D9A" w:rsidRDefault="00356D9A" w:rsidP="00356D9A">
            <w:pPr>
              <w:spacing w:before="30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обнаружили хотя бы один признак неблагополучного развития речи ребенка,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Вашему ребенку необходима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помощь!</w:t>
            </w:r>
          </w:p>
          <w:p w:rsidR="00356D9A" w:rsidRPr="00356D9A" w:rsidRDefault="00356D9A" w:rsidP="00356D9A">
            <w:pPr>
              <w:spacing w:before="30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lastRenderedPageBreak/>
              <w:t>Почему</w:t>
            </w:r>
            <w:bookmarkStart w:id="0" w:name="_GoBack"/>
            <w:bookmarkEnd w:id="0"/>
            <w:r w:rsidRPr="0035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4"/>
                <w:szCs w:val="24"/>
                <w:lang w:eastAsia="ru-RU"/>
              </w:rPr>
              <w:t xml:space="preserve"> у ребенка речь формируется с задержкой?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Третий барьер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неправильные методы воспитания в семье или детском учреждении, заключающиеся в недостаточном внимании к ребенку со стороны взрослых, либо, наоборот, в 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гиперопеке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в том, и в другом случае у ребенка не формируется мотивация речевого общения. В первом случае не к кому обращаться, во втором – незачем, все и так будет сделано вовремя. Часто проявления недоразвития усугубляются личностными особенностями ребенка, склонного к упрямству, своеволию, истерическим реакциям.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Барьер четвертый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недостаточность сенсомоторной сферы или неврологические заболевания. Такое недоразвитие требует не только изменений условий воспитания, но и помощи специалиста. Коррекция занимает более продолжительное время и требует больших сил и внимания.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Барьер пяты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й-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стойкий речевой негативизм.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 Родители часто описывают такое положение дел, когда ребенок единожды произносит какое-либо слово, как бы пробует его “на вкус”, и больше его не повторяет в течение месяцев. Родители сначала просят повторить за ними слово, потом умоляют, требуют, в конце концов, наказывают. Но это приводит только к одному: со временем все задания, требующие от ребенка словесных реакций, активно им игнорируются или отвергаются.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Если, вы хотите помочь своему ребенку, забудьте слова “скажи” и “повтори” хотя бы на первое время!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Барьер шестой</w:t>
            </w: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отсутствие помощи в раннем дошкольном возрасте, что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      </w: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D9A" w:rsidRPr="00356D9A" w:rsidRDefault="00356D9A" w:rsidP="00356D9A">
            <w:pPr>
              <w:spacing w:before="15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Чем раньше вы обратите внимание на уровень развития речи вашего ребенка, чем раньше вы окажете ему помощь, тем эффективнее она будет. Дорогу осилит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идущий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…</w:t>
            </w:r>
          </w:p>
          <w:p w:rsidR="00356D9A" w:rsidRPr="00356D9A" w:rsidRDefault="00356D9A" w:rsidP="00356D9A">
            <w:pPr>
              <w:spacing w:before="30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Что можно почитать или скорая книжная помощь: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Громова О.Е. Методика формирования начального детского лексикона.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Громова О.Е. Стимульный материал для развития речи детей раннего возраста.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Громова О.Е. Топ-топ. Бух. Речь: Первые глаголы: Для детей до 2 лет.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Вот я </w:t>
            </w:r>
            <w:proofErr w:type="gram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Речь: Первые глаголы: Для детей до 2 лет.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Громова О.Е. Алло! Ляля?: Речь; Первые глаголы: До 2 лет.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Громова О.Е. Павлова Л.Н. Еще про Зайку: Развитие речи 2-4 года.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Громова О.Е. Путь к первым словам и фразам: Пособие для родителей.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Архипова Е.Ф. Логопедическая работа с детьми раннего возраста, Москва, 2007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Грибова О.Е. Что делать, если ваш ребенок не говорит? – М., 2004.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10.Давидович Л.С., Резниченко Т.С. Ребенок плохо говорит? Почему? Что делать? – М., 2001.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11.Дедюхина Г.В., Кириллова Е. В. Учимся говорить. 55 способов общения с неговорящим ребенком. – М.: Издательский центр </w:t>
            </w:r>
            <w:proofErr w:type="spellStart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Техинформ</w:t>
            </w:r>
            <w:proofErr w:type="spellEnd"/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МАИ, 1997.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12.Новоторцева Н.В. Методика развития речи у неговорящих детей: Учебно-методическое пособие. – Ярославль: Изд-во ЯГПУ, 1999, 61 с.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13.Мирясова В.И. Звукоподражательные упражнения для развития речи дошкольников.</w:t>
            </w:r>
          </w:p>
          <w:p w:rsidR="00356D9A" w:rsidRPr="00356D9A" w:rsidRDefault="00356D9A" w:rsidP="00356D9A">
            <w:pPr>
              <w:spacing w:after="0" w:line="240" w:lineRule="auto"/>
              <w:ind w:left="7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14.Янушко Е. Помогите малышу заговорить.</w:t>
            </w:r>
          </w:p>
        </w:tc>
      </w:tr>
    </w:tbl>
    <w:p w:rsidR="00844881" w:rsidRPr="00356D9A" w:rsidRDefault="00844881" w:rsidP="0035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881" w:rsidRPr="00356D9A" w:rsidSect="00356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0BC5"/>
    <w:multiLevelType w:val="multilevel"/>
    <w:tmpl w:val="8E22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0"/>
    <w:rsid w:val="00356D9A"/>
    <w:rsid w:val="007B2FA0"/>
    <w:rsid w:val="008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ur-ds101.ru/wp-content/uploads/2011/03/images66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sur-ds101.ru/wp-content/uploads/2010/08/rDSC0133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14731</Characters>
  <Application>Microsoft Office Word</Application>
  <DocSecurity>0</DocSecurity>
  <Lines>122</Lines>
  <Paragraphs>34</Paragraphs>
  <ScaleCrop>false</ScaleCrop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2015-10-20T12:10:00Z</dcterms:created>
  <dcterms:modified xsi:type="dcterms:W3CDTF">2015-10-20T12:11:00Z</dcterms:modified>
</cp:coreProperties>
</file>